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widowControl w:val="1"/>
        <w:keepNext w:val="0"/>
        <w:keepLines w:val="0"/>
        <w:pageBreakBefore w:val="0"/>
        <w:wordWrap w:val="1"/>
        <w:overflowPunct w:val="1"/>
        <w:kinsoku w:val="1"/>
        <w:autoSpaceDE w:val="1"/>
        <w:autoSpaceDN w:val="1"/>
        <w:bidi w:val="0"/>
        <w:snapToGrid w:val="1"/>
        <w:jc w:val="center"/>
        <w:suppressLineNumbers w:val="off"/>
        <w:spacing w:afterAutospacing="0" w:beforeAutospacing="0" w:line="580" w:lineRule="exact"/>
        <w:ind w:firstLine="880" w:firstLineChars="200"/>
        <w:rPr>
          <w:color w:val="000000"/>
          <w:sz w:val="44"/>
          <w:lang w:val="en-US" w:eastAsia="zh-CN" w:bidi="ar"/>
          <w:szCs w:val="44"/>
          <w:kern w:val="0"/>
          <w:rFonts w:ascii="方正小标宋_GBK" w:hAnsi="方正小标宋_GBK" w:eastAsia="方正小标宋_GBK" w:hint="eastAsia"/>
        </w:rPr>
      </w:pPr>
      <w:r>
        <w:rPr>
          <w:color w:val="000000"/>
          <w:sz w:val="44"/>
          <w:lang w:val="en-US" w:eastAsia="zh-CN" w:bidi="ar"/>
          <w:szCs w:val="44"/>
          <w:kern w:val="0"/>
          <w:rFonts w:ascii="方正小标宋_GBK" w:hAnsi="方正小标宋_GBK" w:eastAsia="方正小标宋_GBK" w:hint="eastAsia"/>
        </w:rPr>
      </w:r>
    </w:p>
    <w:p>
      <w:pPr>
        <w:pStyle w:val="Normal"/>
        <w:widowControl w:val="1"/>
        <w:keepNext w:val="0"/>
        <w:keepLines w:val="0"/>
        <w:pageBreakBefore w:val="0"/>
        <w:wordWrap w:val="1"/>
        <w:overflowPunct w:val="1"/>
        <w:kinsoku w:val="1"/>
        <w:autoSpaceDE w:val="1"/>
        <w:autoSpaceDN w:val="1"/>
        <w:bidi w:val="0"/>
        <w:snapToGrid w:val="1"/>
        <w:jc w:val="center"/>
        <w:suppressLineNumbers w:val="off"/>
        <w:spacing w:afterAutospacing="0" w:beforeAutospacing="0" w:line="580" w:lineRule="exact"/>
        <w:rPr>
          <w:color w:val="000000"/>
          <w:sz w:val="44"/>
          <w:lang w:val="en-US" w:eastAsia="zh-CN" w:bidi="ar"/>
          <w:szCs w:val="44"/>
          <w:kern w:val="0"/>
          <w:rFonts w:ascii="方正小标宋_GBK" w:hAnsi="方正小标宋_GBK" w:eastAsia="方正小标宋_GBK" w:hint="eastAsia"/>
        </w:rPr>
      </w:pPr>
      <w:r>
        <w:rPr>
          <w:color w:val="000000"/>
          <w:sz w:val="44"/>
          <w:lang w:val="en-US" w:eastAsia="zh-CN" w:bidi="ar"/>
          <w:szCs w:val="44"/>
          <w:kern w:val="0"/>
          <w:rFonts w:ascii="方正小标宋_GBK" w:hAnsi="方正小标宋_GBK" w:eastAsia="方正小标宋_GBK" w:hint="eastAsia"/>
        </w:rPr>
        <w:t xml:space="preserve">河北省商务厅</w:t>
      </w:r>
      <w:r>
        <w:rPr>
          <w:color w:val="000000"/>
          <w:sz w:val="44"/>
          <w:lang w:val="en-US" w:eastAsia="zh-CN" w:bidi="ar"/>
          <w:szCs w:val="44"/>
          <w:kern w:val="0"/>
          <w:rFonts w:ascii="方正小标宋_GBK" w:hAnsi="方正小标宋_GBK" w:eastAsia="方正小标宋_GBK" w:hint="eastAsia"/>
        </w:rPr>
      </w:r>
    </w:p>
    <w:p>
      <w:pPr>
        <w:pStyle w:val="Normal"/>
        <w:widowControl w:val="1"/>
        <w:keepNext w:val="0"/>
        <w:keepLines w:val="0"/>
        <w:pageBreakBefore w:val="0"/>
        <w:wordWrap w:val="1"/>
        <w:overflowPunct w:val="1"/>
        <w:kinsoku w:val="1"/>
        <w:autoSpaceDE w:val="1"/>
        <w:autoSpaceDN w:val="1"/>
        <w:bidi w:val="0"/>
        <w:snapToGrid w:val="1"/>
        <w:jc w:val="center"/>
        <w:suppressLineNumbers w:val="off"/>
        <w:spacing w:afterAutospacing="0" w:beforeAutospacing="0" w:line="580" w:lineRule="exact"/>
        <w:rPr>
          <w:color w:val="000000"/>
          <w:sz w:val="44"/>
          <w:lang w:val="en-US" w:eastAsia="zh-CN" w:bidi="ar"/>
          <w:szCs w:val="44"/>
          <w:kern w:val="0"/>
          <w:rFonts w:ascii="方正小标宋_GBK" w:hAnsi="方正小标宋_GBK" w:eastAsia="方正小标宋_GBK" w:hint="eastAsia"/>
        </w:rPr>
      </w:pPr>
      <w:r>
        <w:rPr>
          <w:color w:val="000000"/>
          <w:sz w:val="44"/>
          <w:lang w:val="en-US" w:eastAsia="zh-CN" w:bidi="ar"/>
          <w:szCs w:val="44"/>
          <w:kern w:val="0"/>
          <w:rFonts w:ascii="方正小标宋_GBK" w:hAnsi="方正小标宋_GBK" w:eastAsia="方正小标宋_GBK" w:hint="eastAsia"/>
        </w:rPr>
        <w:t xml:space="preserve">关于征集优质“河北净菜”产品的函</w:t>
      </w:r>
      <w:r>
        <w:rPr>
          <w:sz w:val="44"/>
          <w:szCs w:val="44"/>
          <w:rFonts w:ascii="方正小标宋_GBK" w:hAnsi="方正小标宋_GBK" w:eastAsia="方正小标宋_GBK" w:hint="eastAsia"/>
        </w:rPr>
      </w:r>
    </w:p>
    <w:p>
      <w:pPr>
        <w:pStyle w:val="Normal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start"/>
        <w:suppressLineNumbers w:val="off"/>
        <w:spacing w:afterAutospacing="0" w:beforeAutospacing="0" w:line="580" w:lineRule="exact"/>
        <w:ind w:firstLine="600" w:firstLineChars="200"/>
        <w:rPr>
          <w:color w:val="000000"/>
          <w:sz w:val="30"/>
          <w:lang w:val="en-US" w:eastAsia="zh-CN" w:bidi="ar"/>
          <w:szCs w:val="30"/>
          <w:kern w:val="0"/>
          <w:rFonts w:ascii="仿宋" w:hAnsi="仿宋" w:eastAsia="仿宋" w:hint="eastAsia"/>
        </w:rPr>
      </w:pPr>
      <w:r>
        <w:rPr>
          <w:color w:val="000000"/>
          <w:sz w:val="30"/>
          <w:lang w:val="en-US" w:eastAsia="zh-CN" w:bidi="ar"/>
          <w:szCs w:val="30"/>
          <w:kern w:val="0"/>
          <w:rFonts w:ascii="仿宋" w:hAnsi="仿宋" w:eastAsia="仿宋" w:hint="eastAsia"/>
        </w:rPr>
      </w:r>
    </w:p>
    <w:p>
      <w:pPr>
        <w:pStyle w:val="Normal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start"/>
        <w:suppressLineNumbers w:val="off"/>
        <w:spacing w:afterAutospacing="0" w:beforeAutospacing="0" w:line="580" w:lineRule="exact"/>
        <w:rPr>
          <w:color w:val="000000"/>
          <w:sz w:val="30"/>
          <w:lang w:val="en-US" w:eastAsia="zh-CN" w:bidi="ar"/>
          <w:szCs w:val="30"/>
          <w:kern w:val="0"/>
          <w:rFonts w:ascii="仿宋" w:hAnsi="仿宋" w:eastAsia="仿宋" w:hint="eastAsia"/>
        </w:rPr>
      </w:pPr>
      <w:r>
        <w:rPr>
          <w:color w:val="000000"/>
          <w:sz w:val="30"/>
          <w:lang w:val="en-US" w:eastAsia="zh-CN" w:bidi="ar"/>
          <w:szCs w:val="30"/>
          <w:kern w:val="0"/>
          <w:rFonts w:ascii="仿宋" w:hAnsi="仿宋" w:eastAsia="仿宋" w:hint="eastAsia"/>
        </w:rPr>
        <w:t xml:space="preserve">各市（含定州市、辛集市）人民政府，雄安新区管委会：</w:t>
      </w:r>
      <w:r>
        <w:rPr>
          <w:sz w:val="30"/>
          <w:szCs w:val="30"/>
          <w:rFonts w:ascii="仿宋" w:hAnsi="仿宋" w:eastAsia="仿宋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spacing w:afterAutospacing="0" w:beforeAutospacing="0" w:line="580" w:lineRule="exact"/>
        <w:ind w:firstLine="600" w:firstLineChars="200"/>
        <w:rPr>
          <w:sz w:val="30"/>
          <w:lang w:val="en-US" w:eastAsia="zh-CN"/>
          <w:szCs w:val="30"/>
          <w:rFonts w:ascii="仿宋" w:hAnsi="仿宋" w:eastAsia="仿宋" w:hint="eastAsia"/>
        </w:rPr>
      </w:pPr>
      <w:r>
        <w:rPr>
          <w:sz w:val="30"/>
          <w:lang w:val="en-US" w:eastAsia="zh-CN"/>
          <w:szCs w:val="30"/>
          <w:rFonts w:ascii="仿宋" w:hAnsi="仿宋" w:eastAsia="仿宋" w:hint="eastAsia"/>
        </w:rPr>
        <w:t xml:space="preserve">按照“京津冀党政主要领导座谈会”期间展示“河北净菜”工作要求，现向各市征集当地优质特色“河北净菜”产品。</w:t>
      </w:r>
      <w:r>
        <w:rPr>
          <w:rStyle w:val="Strong"/>
          <w:b w:val="0"/>
          <w:i w:val="0"/>
          <w:color w:val="000000"/>
          <w:spacing w:val="0"/>
          <w:sz w:val="32"/>
          <w:lang w:val="en-US" w:eastAsia="zh-CN"/>
          <w:szCs w:val="32"/>
          <w:bCs/>
          <w:iCs w:val="0"/>
          <w:shd w:val="clear" w:color="auto" w:fill="FFFFFF"/>
          <w:rFonts w:ascii="Times New Roman" w:hAnsi="Times New Roman" w:eastAsia="仿宋_GB2312"/>
        </w:rPr>
        <w:t xml:space="preserve">现</w:t>
      </w:r>
      <w:r>
        <w:rPr>
          <w:sz w:val="30"/>
          <w:lang w:val="en-US" w:eastAsia="zh-CN"/>
          <w:szCs w:val="30"/>
          <w:rFonts w:ascii="仿宋" w:hAnsi="仿宋" w:eastAsia="仿宋" w:hint="eastAsia"/>
        </w:rPr>
        <w:t xml:space="preserve">就有</w:t>
      </w:r>
      <w:r>
        <w:rPr>
          <w:rStyle w:val="Strong"/>
          <w:b w:val="0"/>
          <w:i w:val="0"/>
          <w:color w:val="000000"/>
          <w:spacing w:val="0"/>
          <w:sz w:val="32"/>
          <w:lang w:val="en-US" w:eastAsia="zh-CN"/>
          <w:szCs w:val="32"/>
          <w:bCs/>
          <w:iCs w:val="0"/>
          <w:shd w:val="clear" w:color="auto" w:fill="FFFFFF"/>
          <w:rFonts w:ascii="Times New Roman" w:hAnsi="Times New Roman" w:eastAsia="仿宋_GB2312" w:hint="eastAsia"/>
        </w:rPr>
        <w:t xml:space="preserve">关事项函告如下：</w:t>
      </w:r>
      <w:r>
        <w:rPr>
          <w:rStyle w:val="Strong"/>
          <w:b w:val="0"/>
          <w:i w:val="0"/>
          <w:color w:val="000000"/>
          <w:spacing w:val="0"/>
          <w:sz w:val="32"/>
          <w:lang w:val="en-US" w:eastAsia="zh-CN"/>
          <w:szCs w:val="32"/>
          <w:bCs/>
          <w:iCs w:val="0"/>
          <w:shd w:val="clear" w:color="auto" w:fill="FFFFFF"/>
          <w:rFonts w:ascii="Times New Roman" w:hAnsi="Times New Roman" w:eastAsia="仿宋_GB2312" w:hint="eastAsia"/>
        </w:rPr>
      </w:r>
    </w:p>
    <w:p>
      <w:pPr>
        <w:pStyle w:val="PlainText"/>
        <w:widowControl w:val="0"/>
        <w:keepNext w:val="0"/>
        <w:keepLines w:val="0"/>
        <w:pageBreakBefore w:val="0"/>
        <w:wordWrap w:val="1"/>
        <w:overflowPunct w:val="1"/>
        <w:topLinePunct w:val="1"/>
        <w:kinsoku w:val="1"/>
        <w:autoSpaceDE w:val="1"/>
        <w:autoSpaceDN w:val="1"/>
        <w:bidi w:val="0"/>
        <w:snapToGrid w:val="1"/>
        <w:spacing w:afterAutospacing="0" w:beforeAutospacing="0" w:line="580" w:lineRule="exact"/>
        <w:ind w:firstLine="640" w:firstLineChars="200"/>
        <w:rPr>
          <w:rStyle w:val="Strong"/>
          <w:b w:val="0"/>
          <w:i w:val="0"/>
          <w:color w:val="000000"/>
          <w:spacing w:val="0"/>
          <w:sz w:val="32"/>
          <w:lang w:val="en-US" w:eastAsia="zh-CN" w:bidi="ar-SA"/>
          <w:szCs w:val="32"/>
          <w:kern w:val="2"/>
          <w:bCs/>
          <w:iCs w:val="0"/>
          <w:shd w:val="clear" w:color="auto" w:fill="FFFFFF"/>
          <w:rFonts w:ascii="Times New Roman" w:hAnsi="Times New Roman" w:eastAsia="黑体" w:hint="eastAsia"/>
        </w:rPr>
      </w:pPr>
      <w:r>
        <w:rPr>
          <w:rStyle w:val="Strong"/>
          <w:b w:val="0"/>
          <w:i w:val="0"/>
          <w:color w:val="000000"/>
          <w:spacing w:val="0"/>
          <w:sz w:val="32"/>
          <w:lang w:val="en-US" w:eastAsia="zh-CN" w:bidi="ar-SA"/>
          <w:szCs w:val="32"/>
          <w:kern w:val="2"/>
          <w:bCs/>
          <w:iCs w:val="0"/>
          <w:shd w:val="clear" w:color="auto" w:fill="FFFFFF"/>
          <w:rFonts w:ascii="Times New Roman" w:hAnsi="Times New Roman" w:eastAsia="黑体" w:hint="eastAsia"/>
        </w:rPr>
        <w:t xml:space="preserve">一、推荐品类</w:t>
      </w:r>
      <w:r>
        <w:rPr>
          <w:rStyle w:val="Strong"/>
          <w:b w:val="0"/>
          <w:i w:val="0"/>
          <w:color w:val="000000"/>
          <w:spacing w:val="0"/>
          <w:sz w:val="32"/>
          <w:lang w:val="en-US" w:eastAsia="zh-CN" w:bidi="ar-SA"/>
          <w:szCs w:val="32"/>
          <w:kern w:val="2"/>
          <w:bCs/>
          <w:iCs w:val="0"/>
          <w:shd w:val="clear" w:color="auto" w:fill="FFFFFF"/>
          <w:rFonts w:ascii="Times New Roman" w:hAnsi="Times New Roman" w:eastAsia="黑体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1"/>
        <w:kinsoku w:val="1"/>
        <w:autoSpaceDE w:val="1"/>
        <w:autoSpaceDN w:val="1"/>
        <w:bidi w:val="0"/>
        <w:snapToGrid w:val="1"/>
        <w:spacing w:afterAutospacing="0" w:beforeAutospacing="0" w:line="580" w:lineRule="exact"/>
        <w:ind w:firstLine="640" w:firstLineChars="200"/>
        <w:rPr>
          <w:vertAlign w:val="baseline"/>
          <w:b w:val="0"/>
          <w:i w:val="0"/>
          <w:color w:val="000000"/>
          <w:sz w:val="32"/>
          <w:lang w:val="en-US" w:eastAsia="zh-CN" w:bidi="ar-SA"/>
          <w:szCs w:val="32"/>
          <w:kern w:val="2"/>
          <w:bCs w:val="0"/>
          <w:iCs w:val="0"/>
          <w:rFonts w:ascii="仿宋_GB2312" w:hAnsi="仿宋_GB2312" w:eastAsia="仿宋_GB2312"/>
        </w:rPr>
      </w:pPr>
      <w:r>
        <w:rPr>
          <w:vertAlign w:val="baseline"/>
          <w:b w:val="0"/>
          <w:i w:val="0"/>
          <w:color w:val="000000"/>
          <w:sz w:val="32"/>
          <w:lang w:val="en-US" w:eastAsia="zh-CN" w:bidi="ar-SA"/>
          <w:szCs w:val="32"/>
          <w:kern w:val="2"/>
          <w:bCs w:val="0"/>
          <w:iCs w:val="0"/>
          <w:rFonts w:ascii="仿宋_GB2312" w:hAnsi="仿宋_GB2312" w:eastAsia="仿宋_GB2312"/>
        </w:rPr>
        <w:t xml:space="preserve">新鲜蔬菜、新鲜水果2个品类。</w:t>
      </w:r>
      <w:r>
        <w:rPr>
          <w:rStyle w:val="Strong"/>
          <w:b w:val="0"/>
          <w:i w:val="0"/>
          <w:color w:val="000000"/>
          <w:spacing w:val="0"/>
          <w:sz w:val="32"/>
          <w:lang w:val="en-US" w:eastAsia="zh-CN" w:bidi="ar-SA"/>
          <w:szCs w:val="32"/>
          <w:kern w:val="2"/>
          <w:bCs/>
          <w:iCs w:val="0"/>
          <w:shd w:val="clear" w:color="auto" w:fill="FFFFFF"/>
          <w:rFonts w:ascii="Times New Roman" w:hAnsi="Times New Roman" w:eastAsia="黑体" w:hint="eastAsia"/>
        </w:rPr>
      </w:r>
    </w:p>
    <w:p>
      <w:pPr>
        <w:pStyle w:val="PlainText"/>
        <w:widowControl w:val="0"/>
        <w:keepNext w:val="0"/>
        <w:keepLines w:val="0"/>
        <w:pageBreakBefore w:val="0"/>
        <w:wordWrap w:val="1"/>
        <w:overflowPunct w:val="1"/>
        <w:topLinePunct w:val="1"/>
        <w:kinsoku w:val="1"/>
        <w:autoSpaceDE w:val="1"/>
        <w:autoSpaceDN w:val="1"/>
        <w:bidi w:val="0"/>
        <w:snapToGrid w:val="1"/>
        <w:spacing w:afterAutospacing="0" w:beforeAutospacing="0" w:line="580" w:lineRule="exact"/>
        <w:ind w:firstLine="640" w:firstLineChars="200"/>
        <w:rPr>
          <w:rStyle w:val="Strong"/>
          <w:b w:val="0"/>
          <w:i w:val="0"/>
          <w:color w:val="000000"/>
          <w:spacing w:val="0"/>
          <w:sz w:val="32"/>
          <w:lang w:val="en-US" w:eastAsia="zh-CN" w:bidi="ar-SA"/>
          <w:szCs w:val="32"/>
          <w:kern w:val="2"/>
          <w:bCs/>
          <w:iCs w:val="0"/>
          <w:shd w:val="clear" w:color="auto" w:fill="FFFFFF"/>
          <w:rFonts w:ascii="Times New Roman" w:hAnsi="Times New Roman" w:eastAsia="黑体" w:hint="eastAsia"/>
        </w:rPr>
      </w:pPr>
      <w:r>
        <w:rPr>
          <w:rStyle w:val="Strong"/>
          <w:b w:val="0"/>
          <w:i w:val="0"/>
          <w:color w:val="000000"/>
          <w:spacing w:val="0"/>
          <w:sz w:val="32"/>
          <w:lang w:val="en-US" w:eastAsia="zh-CN" w:bidi="ar-SA"/>
          <w:szCs w:val="32"/>
          <w:kern w:val="2"/>
          <w:bCs/>
          <w:iCs w:val="0"/>
          <w:shd w:val="clear" w:color="auto" w:fill="FFFFFF"/>
          <w:rFonts w:ascii="Times New Roman" w:hAnsi="Times New Roman" w:eastAsia="黑体" w:hint="eastAsia"/>
        </w:rPr>
        <w:t xml:space="preserve">二、推荐条件</w:t>
      </w:r>
      <w:r>
        <w:rPr>
          <w:rStyle w:val="Strong"/>
          <w:b w:val="0"/>
          <w:i w:val="0"/>
          <w:color w:val="000000"/>
          <w:spacing w:val="0"/>
          <w:sz w:val="32"/>
          <w:lang w:val="en-US" w:eastAsia="zh-CN" w:bidi="ar-SA"/>
          <w:szCs w:val="32"/>
          <w:kern w:val="2"/>
          <w:bCs/>
          <w:iCs w:val="0"/>
          <w:shd w:val="clear" w:color="auto" w:fill="FFFFFF"/>
          <w:rFonts w:ascii="Times New Roman" w:hAnsi="Times New Roman" w:eastAsia="黑体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1"/>
        <w:kinsoku w:val="1"/>
        <w:autoSpaceDE w:val="1"/>
        <w:autoSpaceDN w:val="1"/>
        <w:bidi w:val="0"/>
        <w:snapToGrid w:val="1"/>
        <w:spacing w:afterAutospacing="0" w:beforeAutospacing="0" w:line="580" w:lineRule="exact"/>
        <w:ind w:firstLine="640" w:firstLineChars="200"/>
        <w:rPr>
          <w:rStyle w:val="Strong"/>
          <w:b w:val="0"/>
          <w:i w:val="0"/>
          <w:color w:val="000000"/>
          <w:spacing w:val="0"/>
          <w:sz w:val="32"/>
          <w:lang w:val="en-US" w:eastAsia="zh-CN" w:bidi="ar-SA"/>
          <w:szCs w:val="32"/>
          <w:kern w:val="2"/>
          <w:bCs/>
          <w:iCs w:val="0"/>
          <w:shd w:val="clear" w:color="auto" w:fill="FFFFFF"/>
          <w:rFonts w:ascii="方正仿宋_GBK" w:hAnsi="方正仿宋_GBK" w:eastAsia="方正仿宋_GBK" w:hint="eastAsia"/>
        </w:rPr>
      </w:pPr>
      <w:r>
        <w:rPr>
          <w:rStyle w:val="Strong"/>
          <w:b w:val="0"/>
          <w:i w:val="0"/>
          <w:color w:val="000000"/>
          <w:spacing w:val="0"/>
          <w:sz w:val="32"/>
          <w:lang w:val="en-US" w:eastAsia="zh-CN" w:bidi="ar-SA"/>
          <w:szCs w:val="32"/>
          <w:kern w:val="2"/>
          <w:bCs/>
          <w:iCs w:val="0"/>
          <w:shd w:val="clear" w:color="auto" w:fill="FFFFFF"/>
          <w:rFonts w:ascii="方正仿宋_GBK" w:hAnsi="方正仿宋_GBK" w:eastAsia="方正仿宋_GBK" w:hint="eastAsia"/>
        </w:rPr>
        <w:t xml:space="preserve">1.各市人民政府指导商务、农业农村、市场监管等部门，在“河北净菜”品牌授权企业、环京津蔬菜生产基地、省内特色县域、列入国家地理标志或中国驰名商标的农产品范围内，优选本地具有产品特色、品牌故事的</w:t>
      </w:r>
      <w:r>
        <w:rPr>
          <w:sz w:val="30"/>
          <w:lang w:val="en-US" w:eastAsia="zh-CN"/>
          <w:szCs w:val="30"/>
          <w:rFonts w:ascii="方正仿宋_GBK" w:hAnsi="方正仿宋_GBK" w:eastAsia="方正仿宋_GBK" w:hint="eastAsia"/>
        </w:rPr>
        <w:t xml:space="preserve">“河北净菜”</w:t>
      </w:r>
      <w:r>
        <w:rPr>
          <w:rStyle w:val="Strong"/>
          <w:b w:val="0"/>
          <w:i w:val="0"/>
          <w:color w:val="000000"/>
          <w:spacing w:val="0"/>
          <w:sz w:val="32"/>
          <w:lang w:val="en-US" w:eastAsia="zh-CN" w:bidi="ar-SA"/>
          <w:szCs w:val="32"/>
          <w:kern w:val="2"/>
          <w:bCs/>
          <w:iCs w:val="0"/>
          <w:shd w:val="clear" w:color="auto" w:fill="FFFFFF"/>
          <w:rFonts w:ascii="方正仿宋_GBK" w:hAnsi="方正仿宋_GBK" w:eastAsia="方正仿宋_GBK" w:hint="eastAsia"/>
        </w:rPr>
        <w:t xml:space="preserve">代表性单品</w:t>
      </w:r>
      <w:r>
        <w:rPr>
          <w:sz w:val="30"/>
          <w:lang w:val="en-US" w:eastAsia="zh-CN"/>
          <w:szCs w:val="30"/>
          <w:rFonts w:ascii="方正仿宋_GBK" w:hAnsi="方正仿宋_GBK" w:eastAsia="方正仿宋_GBK" w:hint="eastAsia"/>
        </w:rPr>
        <w:t xml:space="preserve">。</w:t>
      </w:r>
      <w:r>
        <w:rPr>
          <w:sz w:val="30"/>
          <w:lang w:val="en-US" w:eastAsia="zh-CN"/>
          <w:szCs w:val="30"/>
          <w:rFonts w:ascii="方正仿宋_GBK" w:hAnsi="方正仿宋_GBK" w:eastAsia="方正仿宋_GBK" w:hint="eastAsia"/>
        </w:rPr>
      </w:r>
    </w:p>
    <w:p>
      <w:pPr>
        <w:pStyle w:val="Heading3"/>
        <w:widowControl w:val="1"/>
        <w:keepNext w:val="0"/>
        <w:keepLines w:val="0"/>
        <w:pageBreakBefore w:val="0"/>
        <w:wordWrap w:val="1"/>
        <w:overflowPunct w:val="1"/>
        <w:kinsoku w:val="1"/>
        <w:autoSpaceDE w:val="1"/>
        <w:autoSpaceDN w:val="1"/>
        <w:bidi w:val="0"/>
        <w:snapToGrid w:val="1"/>
        <w:suppressLineNumbers w:val="off"/>
        <w:spacing w:afterAutospacing="0" w:beforeAutospacing="0" w:line="580" w:lineRule="exact"/>
        <w:ind w:firstLine="640" w:firstLineChars="200" w:left="0"/>
        <w:rPr>
          <w:rStyle w:val="Strong"/>
          <w:b w:val="0"/>
          <w:i w:val="0"/>
          <w:color w:val="000000"/>
          <w:spacing w:val="0"/>
          <w:sz w:val="32"/>
          <w:lang w:val="en-US" w:eastAsia="zh-CN" w:bidi="ar-SA"/>
          <w:szCs w:val="32"/>
          <w:kern w:val="2"/>
          <w:bCs/>
          <w:iCs w:val="0"/>
          <w:shd w:val="clear" w:color="auto" w:fill="FFFFFF"/>
          <w:rFonts w:ascii="方正仿宋_GBK" w:hAnsi="方正仿宋_GBK" w:eastAsia="方正仿宋_GBK" w:hint="eastAsia"/>
        </w:rPr>
      </w:pPr>
      <w:r>
        <w:rPr>
          <w:rStyle w:val="Strong"/>
          <w:b w:val="0"/>
          <w:i w:val="0"/>
          <w:color w:val="000000"/>
          <w:spacing w:val="0"/>
          <w:sz w:val="32"/>
          <w:lang w:val="en-US" w:eastAsia="zh-CN" w:bidi="ar-SA"/>
          <w:szCs w:val="32"/>
          <w:kern w:val="2"/>
          <w:bCs/>
          <w:iCs w:val="0"/>
          <w:shd w:val="clear" w:color="auto" w:fill="FFFFFF"/>
          <w:rFonts w:ascii="方正仿宋_GBK" w:hAnsi="方正仿宋_GBK" w:eastAsia="方正仿宋_GBK" w:hint="eastAsia"/>
        </w:rPr>
        <w:t xml:space="preserve">2.</w:t>
      </w:r>
      <w:r>
        <w:rPr>
          <w:b w:val="0"/>
          <w:sz w:val="32"/>
          <w:lang w:val="en-US" w:eastAsia="zh-CN"/>
          <w:szCs w:val="32"/>
          <w:rFonts w:ascii="方正仿宋_GBK" w:hAnsi="方正仿宋_GBK" w:eastAsia="方正仿宋_GBK" w:hint="eastAsia"/>
        </w:rPr>
        <w:t xml:space="preserve">各市推荐</w:t>
      </w:r>
      <w:r>
        <w:rPr>
          <w:rStyle w:val="Strong"/>
          <w:b w:val="0"/>
          <w:i w:val="0"/>
          <w:color w:val="000000"/>
          <w:spacing w:val="0"/>
          <w:sz w:val="32"/>
          <w:lang w:val="en-US" w:eastAsia="zh-CN" w:bidi="ar-SA"/>
          <w:szCs w:val="32"/>
          <w:kern w:val="2"/>
          <w:bCs/>
          <w:iCs w:val="0"/>
          <w:shd w:val="clear" w:color="auto" w:fill="FFFFFF"/>
          <w:rFonts w:ascii="方正仿宋_GBK" w:hAnsi="方正仿宋_GBK" w:eastAsia="方正仿宋_GBK" w:hint="eastAsia"/>
        </w:rPr>
        <w:t xml:space="preserve">“河北净菜”单品</w:t>
      </w:r>
      <w:r>
        <w:rPr>
          <w:vertAlign w:val="baseline"/>
          <w:b w:val="0"/>
          <w:i w:val="0"/>
          <w:color w:val="000000"/>
          <w:sz w:val="32"/>
          <w:lang w:val="en-US" w:eastAsia="zh-CN" w:bidi="ar-SA"/>
          <w:szCs w:val="32"/>
          <w:kern w:val="2"/>
          <w:bCs w:val="0"/>
          <w:iCs w:val="0"/>
          <w:rFonts w:ascii="方正仿宋_GBK" w:hAnsi="方正仿宋_GBK" w:eastAsia="方正仿宋_GBK" w:hint="eastAsia"/>
        </w:rPr>
        <w:t xml:space="preserve">不少于5个，其中，</w:t>
      </w:r>
      <w:r>
        <w:rPr>
          <w:rStyle w:val="Strong"/>
          <w:b w:val="0"/>
          <w:i w:val="0"/>
          <w:color w:val="000000"/>
          <w:spacing w:val="0"/>
          <w:sz w:val="32"/>
          <w:lang w:val="en-US" w:eastAsia="zh-CN" w:bidi="ar-SA"/>
          <w:szCs w:val="32"/>
          <w:kern w:val="2"/>
          <w:bCs/>
          <w:iCs w:val="0"/>
          <w:shd w:val="clear" w:color="auto" w:fill="FFFFFF"/>
          <w:rFonts w:ascii="方正仿宋_GBK" w:hAnsi="方正仿宋_GBK" w:eastAsia="方正仿宋_GBK" w:hint="eastAsia"/>
        </w:rPr>
        <w:t xml:space="preserve">5月当季蔬菜、水果不少于2个</w:t>
      </w:r>
      <w:r>
        <w:rPr>
          <w:vertAlign w:val="baseline"/>
          <w:b w:val="0"/>
          <w:i w:val="0"/>
          <w:color w:val="000000"/>
          <w:sz w:val="32"/>
          <w:lang w:val="en-US" w:eastAsia="zh-CN" w:bidi="ar-SA"/>
          <w:szCs w:val="32"/>
          <w:kern w:val="2"/>
          <w:bCs w:val="0"/>
          <w:iCs w:val="0"/>
          <w:rFonts w:ascii="方正仿宋_GBK" w:hAnsi="方正仿宋_GBK" w:eastAsia="方正仿宋_GBK" w:hint="eastAsia"/>
        </w:rPr>
        <w:t xml:space="preserve">。</w:t>
      </w:r>
      <w:r>
        <w:rPr>
          <w:rStyle w:val="Strong"/>
          <w:b w:val="0"/>
          <w:i w:val="0"/>
          <w:color w:val="000000"/>
          <w:spacing w:val="0"/>
          <w:sz w:val="32"/>
          <w:lang w:val="en-US" w:eastAsia="zh-CN" w:bidi="ar-SA"/>
          <w:szCs w:val="32"/>
          <w:kern w:val="2"/>
          <w:bCs/>
          <w:iCs w:val="0"/>
          <w:shd w:val="clear" w:color="auto" w:fill="FFFFFF"/>
          <w:rFonts w:ascii="方正仿宋_GBK" w:hAnsi="方正仿宋_GBK" w:eastAsia="方正仿宋_GBK" w:hint="eastAsia"/>
        </w:rPr>
      </w:r>
    </w:p>
    <w:p>
      <w:pPr>
        <w:pStyle w:val="Heading3"/>
        <w:widowControl w:val="1"/>
        <w:keepNext w:val="0"/>
        <w:keepLines w:val="0"/>
        <w:pageBreakBefore w:val="0"/>
        <w:wordWrap w:val="1"/>
        <w:overflowPunct w:val="1"/>
        <w:kinsoku w:val="1"/>
        <w:autoSpaceDE w:val="1"/>
        <w:autoSpaceDN w:val="1"/>
        <w:bidi w:val="0"/>
        <w:snapToGrid w:val="1"/>
        <w:suppressLineNumbers w:val="off"/>
        <w:spacing w:afterAutospacing="0" w:beforeAutospacing="0" w:line="580" w:lineRule="exact"/>
        <w:ind w:firstLine="640" w:firstLineChars="200"/>
        <w:rPr>
          <w:rStyle w:val="Strong"/>
          <w:b w:val="0"/>
          <w:i w:val="0"/>
          <w:color w:val="000000"/>
          <w:spacing w:val="0"/>
          <w:sz w:val="32"/>
          <w:lang w:val="en-US" w:eastAsia="zh-CN" w:bidi="ar-SA"/>
          <w:szCs w:val="32"/>
          <w:kern w:val="2"/>
          <w:bCs/>
          <w:iCs w:val="0"/>
          <w:shd w:val="clear" w:color="auto" w:fill="FFFFFF"/>
          <w:rFonts w:ascii="方正仿宋_GBK" w:hAnsi="方正仿宋_GBK" w:eastAsia="方正仿宋_GBK" w:hint="eastAsia"/>
        </w:rPr>
      </w:pPr>
      <w:r>
        <w:rPr>
          <w:rStyle w:val="Strong"/>
          <w:b w:val="0"/>
          <w:i w:val="0"/>
          <w:color w:val="000000"/>
          <w:spacing w:val="0"/>
          <w:sz w:val="32"/>
          <w:lang w:val="en-US" w:eastAsia="zh-CN" w:bidi="ar-SA"/>
          <w:szCs w:val="32"/>
          <w:kern w:val="2"/>
          <w:bCs/>
          <w:iCs w:val="0"/>
          <w:shd w:val="clear" w:color="auto" w:fill="FFFFFF"/>
          <w:rFonts w:ascii="方正仿宋_GBK" w:hAnsi="方正仿宋_GBK" w:eastAsia="方正仿宋_GBK" w:hint="eastAsia"/>
        </w:rPr>
        <w:t xml:space="preserve">3.市级</w:t>
      </w:r>
      <w:r>
        <w:rPr>
          <w:b w:val="0"/>
          <w:sz w:val="32"/>
          <w:lang w:val="en-US" w:eastAsia="zh-CN"/>
          <w:szCs w:val="32"/>
          <w:rFonts w:ascii="方正仿宋_GBK" w:hAnsi="方正仿宋_GBK" w:eastAsia="方正仿宋_GBK" w:hint="eastAsia"/>
        </w:rPr>
        <w:t xml:space="preserve">对企业提交资料的真实性及有效性予以确认。</w:t>
      </w:r>
      <w:r>
        <w:rPr>
          <w:b w:val="0"/>
          <w:sz w:val="32"/>
          <w:lang w:val="en-US" w:eastAsia="zh-CN"/>
          <w:szCs w:val="32"/>
          <w:rFonts w:ascii="方正仿宋_GBK" w:hAnsi="方正仿宋_GBK" w:eastAsia="方正仿宋_GBK" w:hint="eastAsia"/>
        </w:rPr>
      </w:r>
    </w:p>
    <w:p>
      <w:pPr>
        <w:pStyle w:val="PlainText"/>
        <w:widowControl w:val="0"/>
        <w:keepNext w:val="0"/>
        <w:keepLines w:val="0"/>
        <w:pageBreakBefore w:val="0"/>
        <w:wordWrap w:val="1"/>
        <w:overflowPunct w:val="1"/>
        <w:topLinePunct w:val="1"/>
        <w:kinsoku w:val="1"/>
        <w:autoSpaceDE w:val="1"/>
        <w:autoSpaceDN w:val="1"/>
        <w:bidi w:val="0"/>
        <w:snapToGrid w:val="1"/>
        <w:spacing w:afterAutospacing="0" w:beforeAutospacing="0" w:line="580" w:lineRule="exact"/>
        <w:ind w:firstLine="640" w:firstLineChars="200"/>
        <w:rPr>
          <w:rStyle w:val="Strong"/>
          <w:b w:val="0"/>
          <w:i w:val="0"/>
          <w:color w:val="000000"/>
          <w:spacing w:val="0"/>
          <w:sz w:val="32"/>
          <w:lang w:val="en-US" w:eastAsia="zh-CN"/>
          <w:szCs w:val="32"/>
          <w:bCs/>
          <w:iCs w:val="0"/>
          <w:shd w:val="clear" w:color="auto" w:fill="FFFFFF"/>
          <w:rFonts w:ascii="Times New Roman" w:hAnsi="Times New Roman" w:eastAsia="黑体" w:hint="eastAsia"/>
        </w:rPr>
      </w:pPr>
      <w:r>
        <w:rPr>
          <w:rStyle w:val="Strong"/>
          <w:b w:val="0"/>
          <w:i w:val="0"/>
          <w:color w:val="000000"/>
          <w:spacing w:val="0"/>
          <w:sz w:val="32"/>
          <w:lang w:val="en-US" w:eastAsia="zh-CN"/>
          <w:szCs w:val="32"/>
          <w:bCs/>
          <w:iCs w:val="0"/>
          <w:shd w:val="clear" w:color="auto" w:fill="FFFFFF"/>
          <w:rFonts w:ascii="Times New Roman" w:hAnsi="Times New Roman" w:eastAsia="黑体" w:hint="eastAsia"/>
        </w:rPr>
        <w:t xml:space="preserve">三、报送资料</w:t>
      </w:r>
      <w:r>
        <w:rPr>
          <w:rStyle w:val="Strong"/>
          <w:b w:val="0"/>
          <w:i w:val="0"/>
          <w:color w:val="000000"/>
          <w:spacing w:val="0"/>
          <w:sz w:val="32"/>
          <w:lang w:val="en-US" w:eastAsia="zh-CN"/>
          <w:szCs w:val="32"/>
          <w:bCs/>
          <w:iCs w:val="0"/>
          <w:shd w:val="clear" w:color="auto" w:fill="FFFFFF"/>
          <w:rFonts w:ascii="Times New Roman" w:hAnsi="Times New Roman" w:eastAsia="黑体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1"/>
        <w:kinsoku w:val="1"/>
        <w:autoSpaceDE w:val="1"/>
        <w:autoSpaceDN w:val="1"/>
        <w:bidi w:val="0"/>
        <w:snapToGrid w:val="1"/>
        <w:jc w:val="start"/>
        <w:spacing w:afterAutospacing="0" w:beforeAutospacing="0" w:line="580" w:lineRule="exact"/>
        <w:ind w:firstLine="640" w:firstLineChars="200" w:right="0" w:rightChars="0"/>
        <w:rPr>
          <w:b w:val="0"/>
          <w:sz w:val="32"/>
          <w:lang w:val="en-US" w:eastAsia="zh-CN"/>
          <w:szCs w:val="32"/>
          <w:rFonts w:ascii="方正仿宋_GBK" w:hAnsi="方正仿宋_GBK" w:eastAsia="方正仿宋_GBK" w:hint="eastAsia"/>
        </w:rPr>
      </w:pPr>
      <w:r>
        <w:rPr>
          <w:b w:val="0"/>
          <w:sz w:val="32"/>
          <w:lang w:val="en-US" w:eastAsia="zh-CN"/>
          <w:szCs w:val="32"/>
          <w:rFonts w:ascii="方正仿宋_GBK" w:hAnsi="方正仿宋_GBK" w:eastAsia="方正仿宋_GBK" w:hint="eastAsia"/>
        </w:rPr>
        <w:t xml:space="preserve">1.单</w:t>
      </w:r>
      <w:r>
        <w:rPr>
          <w:rStyle w:val="Strong"/>
          <w:b w:val="0"/>
          <w:i w:val="0"/>
          <w:color w:val="000000"/>
          <w:spacing w:val="0"/>
          <w:sz w:val="32"/>
          <w:lang w:val="en-US" w:eastAsia="zh-CN" w:bidi="ar-SA"/>
          <w:szCs w:val="32"/>
          <w:kern w:val="2"/>
          <w:bCs/>
          <w:iCs w:val="0"/>
          <w:shd w:val="clear" w:color="auto" w:fill="FFFFFF"/>
          <w:rFonts w:ascii="方正仿宋_GBK" w:hAnsi="方正仿宋_GBK" w:eastAsia="方正仿宋_GBK" w:hint="eastAsia"/>
        </w:rPr>
        <w:t xml:space="preserve">品简介（概述产品特点、功效、年产量、日供应量、生产周期、品牌故事、市场销售渠道，是否地理标识、是否在脱贫地区等300字以内的单品简介）。</w:t>
      </w:r>
      <w:r>
        <w:rPr>
          <w:rStyle w:val="Strong"/>
          <w:b w:val="0"/>
          <w:i w:val="0"/>
          <w:color w:val="000000"/>
          <w:spacing w:val="0"/>
          <w:sz w:val="32"/>
          <w:lang w:val="en-US" w:eastAsia="zh-CN" w:bidi="ar-SA"/>
          <w:szCs w:val="32"/>
          <w:kern w:val="2"/>
          <w:bCs/>
          <w:iCs w:val="0"/>
          <w:shd w:val="clear" w:color="auto" w:fill="FFFFFF"/>
          <w:rFonts w:ascii="方正仿宋_GBK" w:hAnsi="方正仿宋_GBK" w:eastAsia="方正仿宋_GBK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1"/>
        <w:kinsoku w:val="1"/>
        <w:autoSpaceDE w:val="1"/>
        <w:autoSpaceDN w:val="1"/>
        <w:bidi w:val="0"/>
        <w:snapToGrid w:val="1"/>
        <w:jc w:val="start"/>
        <w:spacing w:afterAutospacing="0" w:beforeAutospacing="0" w:line="580" w:lineRule="exact"/>
        <w:ind w:firstLine="640" w:firstLineChars="200" w:right="0" w:rightChars="0"/>
        <w:rPr>
          <w:b w:val="0"/>
          <w:sz w:val="32"/>
          <w:lang w:val="en-US" w:eastAsia="zh-CN"/>
          <w:szCs w:val="32"/>
          <w:rFonts w:ascii="方正仿宋_GBK" w:hAnsi="方正仿宋_GBK" w:eastAsia="方正仿宋_GBK" w:hint="eastAsia"/>
        </w:rPr>
      </w:pPr>
      <w:r>
        <w:rPr>
          <w:b w:val="0"/>
          <w:sz w:val="32"/>
          <w:lang w:val="en-US" w:eastAsia="zh-CN"/>
          <w:szCs w:val="32"/>
          <w:rFonts w:ascii="方正仿宋_GBK" w:hAnsi="方正仿宋_GBK" w:eastAsia="方正仿宋_GBK" w:hint="eastAsia"/>
        </w:rPr>
        <w:t xml:space="preserve">2.有效期内企业营业执照及其他需要获得的合法证照（如食品生产许可证等）复印件加盖企业公章。</w:t>
      </w:r>
      <w:r>
        <w:rPr>
          <w:b w:val="0"/>
          <w:sz w:val="32"/>
          <w:lang w:val="en-US" w:eastAsia="zh-CN"/>
          <w:szCs w:val="32"/>
          <w:rFonts w:ascii="方正仿宋_GBK" w:hAnsi="方正仿宋_GBK" w:eastAsia="方正仿宋_GBK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1"/>
        <w:kinsoku w:val="1"/>
        <w:autoSpaceDE w:val="1"/>
        <w:autoSpaceDN w:val="1"/>
        <w:bidi w:val="0"/>
        <w:snapToGrid w:val="1"/>
        <w:jc w:val="start"/>
        <w:spacing w:afterAutospacing="0" w:beforeAutospacing="0" w:line="580" w:lineRule="exact"/>
        <w:ind w:firstLine="640" w:firstLineChars="200" w:right="0" w:rightChars="0"/>
        <w:rPr>
          <w:b w:val="0"/>
          <w:sz w:val="32"/>
          <w:lang w:val="en-US" w:eastAsia="zh-CN"/>
          <w:szCs w:val="32"/>
          <w:rFonts w:ascii="方正仿宋_GBK" w:hAnsi="方正仿宋_GBK" w:eastAsia="方正仿宋_GBK" w:hint="eastAsia"/>
        </w:rPr>
      </w:pPr>
      <w:r>
        <w:rPr>
          <w:b w:val="0"/>
          <w:sz w:val="32"/>
          <w:lang w:val="en-US" w:eastAsia="zh-CN"/>
          <w:szCs w:val="32"/>
          <w:rFonts w:ascii="方正仿宋_GBK" w:hAnsi="方正仿宋_GBK" w:eastAsia="方正仿宋_GBK" w:hint="eastAsia"/>
        </w:rPr>
        <w:t xml:space="preserve">3.不少于3张的产品照片（1M以上，画面完整，清晰度高）。</w:t>
      </w:r>
      <w:r>
        <w:rPr>
          <w:b w:val="0"/>
          <w:sz w:val="32"/>
          <w:lang w:val="en-US" w:eastAsia="zh-CN"/>
          <w:szCs w:val="32"/>
          <w:rFonts w:ascii="方正仿宋_GBK" w:hAnsi="方正仿宋_GBK" w:eastAsia="方正仿宋_GBK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1"/>
        <w:kinsoku w:val="1"/>
        <w:autoSpaceDE w:val="1"/>
        <w:autoSpaceDN w:val="1"/>
        <w:bidi w:val="0"/>
        <w:snapToGrid w:val="1"/>
        <w:jc w:val="start"/>
        <w:spacing w:afterAutospacing="0" w:beforeAutospacing="0" w:line="580" w:lineRule="exact"/>
        <w:ind w:firstLine="640" w:firstLineChars="200" w:right="0" w:rightChars="0"/>
        <w:rPr>
          <w:b w:val="0"/>
          <w:sz w:val="32"/>
          <w:lang w:val="en-US" w:eastAsia="zh-CN"/>
          <w:szCs w:val="32"/>
          <w:rFonts w:ascii="方正仿宋_GBK" w:hAnsi="方正仿宋_GBK" w:eastAsia="方正仿宋_GBK" w:hint="eastAsia"/>
        </w:rPr>
      </w:pPr>
      <w:r>
        <w:rPr>
          <w:b w:val="0"/>
          <w:sz w:val="32"/>
          <w:lang w:val="en-US" w:eastAsia="zh-CN"/>
          <w:szCs w:val="32"/>
          <w:rFonts w:ascii="方正仿宋_GBK" w:hAnsi="方正仿宋_GBK" w:eastAsia="方正仿宋_GBK" w:hint="eastAsia"/>
        </w:rPr>
        <w:t xml:space="preserve">4.产品质量检测报告及符合国家相关标准的证明材料。</w:t>
      </w:r>
      <w:r>
        <w:rPr>
          <w:b w:val="0"/>
          <w:sz w:val="32"/>
          <w:lang w:val="en-US" w:eastAsia="zh-CN"/>
          <w:szCs w:val="32"/>
          <w:rFonts w:ascii="方正仿宋_GBK" w:hAnsi="方正仿宋_GBK" w:eastAsia="方正仿宋_GBK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1"/>
        <w:kinsoku w:val="1"/>
        <w:autoSpaceDE w:val="1"/>
        <w:autoSpaceDN w:val="1"/>
        <w:bidi w:val="0"/>
        <w:snapToGrid w:val="1"/>
        <w:jc w:val="start"/>
        <w:spacing w:afterAutospacing="0" w:beforeAutospacing="0" w:line="580" w:lineRule="exact"/>
        <w:ind w:firstLine="640" w:firstLineChars="200" w:right="0" w:rightChars="0"/>
        <w:rPr>
          <w:b w:val="0"/>
          <w:sz w:val="32"/>
          <w:lang w:val="en-US" w:eastAsia="zh-CN"/>
          <w:szCs w:val="32"/>
          <w:rFonts w:ascii="方正仿宋_GBK" w:hAnsi="方正仿宋_GBK" w:eastAsia="方正仿宋_GBK" w:hint="eastAsia"/>
        </w:rPr>
      </w:pPr>
      <w:r>
        <w:rPr>
          <w:b w:val="0"/>
          <w:sz w:val="32"/>
          <w:lang w:val="en-US" w:eastAsia="zh-CN"/>
          <w:szCs w:val="32"/>
          <w:rFonts w:ascii="方正仿宋_GBK" w:hAnsi="方正仿宋_GBK" w:eastAsia="方正仿宋_GBK" w:hint="eastAsia"/>
        </w:rPr>
        <w:t xml:space="preserve">5.产品质量保证承诺书，确保产品质量可追溯。</w:t>
      </w:r>
      <w:r>
        <w:rPr>
          <w:b w:val="0"/>
          <w:sz w:val="32"/>
          <w:lang w:val="en-US" w:eastAsia="zh-CN"/>
          <w:szCs w:val="32"/>
          <w:rFonts w:ascii="方正仿宋_GBK" w:hAnsi="方正仿宋_GBK" w:eastAsia="方正仿宋_GBK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1"/>
        <w:kinsoku w:val="1"/>
        <w:autoSpaceDE w:val="1"/>
        <w:autoSpaceDN w:val="1"/>
        <w:bidi w:val="0"/>
        <w:snapToGrid w:val="1"/>
        <w:jc w:val="start"/>
        <w:spacing w:afterAutospacing="0" w:beforeAutospacing="0" w:line="580" w:lineRule="exact"/>
        <w:ind w:firstLine="640" w:firstLineChars="200" w:right="0" w:rightChars="0"/>
        <w:rPr>
          <w:b w:val="0"/>
          <w:sz w:val="32"/>
          <w:lang w:val="en-US" w:eastAsia="zh-CN"/>
          <w:szCs w:val="32"/>
          <w:rFonts w:ascii="方正仿宋_GBK" w:hAnsi="方正仿宋_GBK" w:eastAsia="方正仿宋_GBK" w:hint="eastAsia"/>
        </w:rPr>
      </w:pPr>
      <w:r>
        <w:rPr>
          <w:b w:val="0"/>
          <w:sz w:val="32"/>
          <w:lang w:val="en-US" w:eastAsia="zh-CN"/>
          <w:szCs w:val="32"/>
          <w:rFonts w:ascii="方正仿宋_GBK" w:hAnsi="方正仿宋_GBK" w:eastAsia="方正仿宋_GBK" w:hint="eastAsia"/>
        </w:rPr>
        <w:t xml:space="preserve">6.产品获得的资质荣誉证明材料。包括但不限于重大活动保供</w:t>
      </w:r>
      <w:r>
        <w:rPr>
          <w:rStyle w:val="Strong"/>
          <w:b w:val="0"/>
          <w:i w:val="0"/>
          <w:color w:val="000000"/>
          <w:spacing w:val="0"/>
          <w:sz w:val="32"/>
          <w:lang w:val="en-US" w:eastAsia="zh-CN"/>
          <w:szCs w:val="32"/>
          <w:bCs/>
          <w:iCs w:val="0"/>
          <w:shd w:val="clear" w:color="auto" w:fill="FFFFFF"/>
          <w:rFonts w:ascii="方正仿宋_GBK" w:hAnsi="方正仿宋_GBK" w:eastAsia="方正仿宋_GBK" w:hint="eastAsia"/>
        </w:rPr>
        <w:t xml:space="preserve">产品、国家著名（驰名）商标产品、国家地理标志产品品牌认证，以及特色、有机、绿色农产品资质。</w:t>
      </w:r>
      <w:r>
        <w:rPr>
          <w:rStyle w:val="Strong"/>
          <w:b w:val="0"/>
          <w:i w:val="0"/>
          <w:color w:val="000000"/>
          <w:spacing w:val="0"/>
          <w:sz w:val="32"/>
          <w:lang w:val="en-US" w:eastAsia="zh-CN"/>
          <w:szCs w:val="32"/>
          <w:bCs/>
          <w:iCs w:val="0"/>
          <w:shd w:val="clear" w:color="auto" w:fill="FFFFFF"/>
          <w:rFonts w:ascii="方正仿宋_GBK" w:hAnsi="方正仿宋_GBK" w:eastAsia="方正仿宋_GBK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1"/>
        <w:kinsoku w:val="1"/>
        <w:autoSpaceDE w:val="1"/>
        <w:autoSpaceDN w:val="1"/>
        <w:bidi w:val="0"/>
        <w:snapToGrid w:val="1"/>
        <w:jc w:val="start"/>
        <w:spacing w:line="580" w:lineRule="exact"/>
        <w:ind w:firstLine="640" w:firstLineChars="200" w:right="0" w:rightChars="0"/>
        <w:rPr>
          <w:rStyle w:val="Strong"/>
          <w:b w:val="0"/>
          <w:i w:val="0"/>
          <w:color w:val="000000"/>
          <w:spacing w:val="0"/>
          <w:sz w:val="32"/>
          <w:lang w:val="en-US" w:eastAsia="zh-CN"/>
          <w:szCs w:val="32"/>
          <w:bCs/>
          <w:iCs w:val="0"/>
          <w:shd w:val="clear" w:color="auto" w:fill="FFFFFF"/>
          <w:rFonts w:ascii="方正仿宋_GBK" w:hAnsi="方正仿宋_GBK" w:eastAsia="方正仿宋_GBK" w:hint="eastAsia"/>
        </w:rPr>
      </w:pPr>
      <w:r>
        <w:rPr>
          <w:rStyle w:val="Strong"/>
          <w:b w:val="0"/>
          <w:i w:val="0"/>
          <w:color w:val="000000"/>
          <w:spacing w:val="0"/>
          <w:sz w:val="32"/>
          <w:lang w:val="en-US" w:eastAsia="zh-CN"/>
          <w:szCs w:val="32"/>
          <w:bCs/>
          <w:iCs w:val="0"/>
          <w:shd w:val="clear" w:color="auto" w:fill="FFFFFF"/>
          <w:rFonts w:ascii="方正仿宋_GBK" w:hAnsi="方正仿宋_GBK" w:eastAsia="方正仿宋_GBK" w:hint="eastAsia"/>
        </w:rPr>
        <w:t xml:space="preserve">7.</w:t>
      </w:r>
      <w:r>
        <w:rPr>
          <w:b w:val="0"/>
          <w:sz w:val="32"/>
          <w:lang w:val="en-US" w:eastAsia="zh-CN"/>
          <w:szCs w:val="32"/>
          <w:rFonts w:ascii="方正仿宋_GBK" w:hAnsi="方正仿宋_GBK" w:eastAsia="方正仿宋_GBK" w:hint="eastAsia"/>
        </w:rPr>
        <w:t xml:space="preserve">质量体系或标准化体系认证资料。</w:t>
      </w:r>
      <w:r>
        <w:rPr>
          <w:rStyle w:val="Strong"/>
          <w:b w:val="0"/>
          <w:i w:val="0"/>
          <w:color w:val="000000"/>
          <w:spacing w:val="0"/>
          <w:sz w:val="32"/>
          <w:lang w:val="en-US" w:eastAsia="zh-CN"/>
          <w:szCs w:val="32"/>
          <w:bCs/>
          <w:iCs w:val="0"/>
          <w:shd w:val="clear" w:color="auto" w:fill="FFFFFF"/>
          <w:rFonts w:ascii="方正仿宋_GBK" w:hAnsi="方正仿宋_GBK" w:eastAsia="方正仿宋_GBK" w:hint="eastAsia"/>
        </w:rPr>
      </w:r>
    </w:p>
    <w:p>
      <w:pPr>
        <w:pStyle w:val="PlainText"/>
        <w:widowControl w:val="0"/>
        <w:keepNext w:val="0"/>
        <w:keepLines w:val="0"/>
        <w:pageBreakBefore w:val="0"/>
        <w:wordWrap w:val="1"/>
        <w:overflowPunct w:val="1"/>
        <w:topLinePunct w:val="1"/>
        <w:kinsoku w:val="1"/>
        <w:autoSpaceDE w:val="1"/>
        <w:autoSpaceDN w:val="1"/>
        <w:bidi w:val="0"/>
        <w:snapToGrid w:val="1"/>
        <w:spacing w:afterAutospacing="0" w:beforeAutospacing="0" w:line="580" w:lineRule="exact"/>
        <w:ind w:firstLine="640" w:firstLineChars="200"/>
        <w:rPr>
          <w:rStyle w:val="Strong"/>
          <w:b w:val="0"/>
          <w:i w:val="0"/>
          <w:color w:val="000000"/>
          <w:spacing w:val="0"/>
          <w:sz w:val="32"/>
          <w:lang w:val="en-US" w:eastAsia="zh-CN"/>
          <w:szCs w:val="32"/>
          <w:bCs/>
          <w:iCs w:val="0"/>
          <w:shd w:val="clear" w:color="auto" w:fill="FFFFFF"/>
          <w:rFonts w:ascii="Times New Roman" w:hAnsi="Times New Roman" w:eastAsia="黑体" w:hint="eastAsia"/>
        </w:rPr>
      </w:pPr>
      <w:r>
        <w:rPr>
          <w:rStyle w:val="Strong"/>
          <w:b w:val="0"/>
          <w:i w:val="0"/>
          <w:color w:val="000000"/>
          <w:spacing w:val="0"/>
          <w:sz w:val="32"/>
          <w:lang w:val="en-US" w:eastAsia="zh-CN"/>
          <w:szCs w:val="32"/>
          <w:bCs/>
          <w:iCs w:val="0"/>
          <w:shd w:val="clear" w:color="auto" w:fill="FFFFFF"/>
          <w:rFonts w:ascii="Times New Roman" w:hAnsi="Times New Roman" w:eastAsia="黑体" w:hint="eastAsia"/>
        </w:rPr>
        <w:t xml:space="preserve">四、有关要求</w:t>
      </w:r>
      <w:r>
        <w:rPr>
          <w:rStyle w:val="Strong"/>
          <w:b w:val="0"/>
          <w:i w:val="0"/>
          <w:color w:val="000000"/>
          <w:spacing w:val="0"/>
          <w:sz w:val="32"/>
          <w:lang w:val="en-US" w:eastAsia="zh-CN"/>
          <w:szCs w:val="32"/>
          <w:bCs/>
          <w:iCs w:val="0"/>
          <w:shd w:val="clear" w:color="auto" w:fill="FFFFFF"/>
          <w:rFonts w:ascii="Times New Roman" w:hAnsi="Times New Roman" w:eastAsia="黑体"/>
        </w:rPr>
      </w:r>
    </w:p>
    <w:p>
      <w:pPr>
        <w:pStyle w:val="PlainText"/>
        <w:widowControl w:val="0"/>
        <w:keepNext w:val="0"/>
        <w:keepLines w:val="0"/>
        <w:pageBreakBefore w:val="0"/>
        <w:wordWrap w:val="1"/>
        <w:overflowPunct w:val="1"/>
        <w:topLinePunct w:val="1"/>
        <w:kinsoku w:val="1"/>
        <w:autoSpaceDE w:val="1"/>
        <w:autoSpaceDN w:val="1"/>
        <w:bidi w:val="0"/>
        <w:snapToGrid w:val="1"/>
        <w:spacing w:line="580" w:lineRule="exact"/>
        <w:ind w:firstLine="640" w:firstLineChars="200"/>
        <w:rPr>
          <w:rStyle w:val="Strong"/>
          <w:b w:val="0"/>
          <w:i w:val="0"/>
          <w:color w:val="000000"/>
          <w:spacing w:val="0"/>
          <w:sz w:val="32"/>
          <w:lang w:val="en-US" w:eastAsia="zh-CN"/>
          <w:szCs w:val="32"/>
          <w:bCs/>
          <w:iCs w:val="0"/>
          <w:shd w:val="clear" w:color="auto" w:fill="FFFFFF"/>
          <w:rFonts w:ascii="Times New Roman" w:hAnsi="Times New Roman" w:eastAsia="仿宋_GB2312" w:hint="eastAsia"/>
        </w:rPr>
      </w:pPr>
      <w:r>
        <w:rPr>
          <w:rStyle w:val="Strong"/>
          <w:b w:val="0"/>
          <w:i w:val="0"/>
          <w:color w:val="000000"/>
          <w:spacing w:val="0"/>
          <w:sz w:val="32"/>
          <w:lang w:val="en-US" w:eastAsia="zh-CN"/>
          <w:szCs w:val="32"/>
          <w:bCs/>
          <w:iCs w:val="0"/>
          <w:shd w:val="clear" w:color="auto" w:fill="FFFFFF"/>
          <w:rFonts w:ascii="Times New Roman" w:hAnsi="Times New Roman" w:eastAsia="仿宋_GB2312" w:hint="eastAsia"/>
        </w:rPr>
        <w:t xml:space="preserve">请</w:t>
      </w:r>
      <w:r>
        <w:rPr>
          <w:rStyle w:val="Strong"/>
          <w:b w:val="0"/>
          <w:i w:val="0"/>
          <w:color w:val="000000"/>
          <w:spacing w:val="0"/>
          <w:sz w:val="32"/>
          <w:lang w:val="en-US" w:eastAsia="zh-CN"/>
          <w:szCs w:val="32"/>
          <w:bCs/>
          <w:iCs w:val="0"/>
          <w:shd w:val="clear" w:color="auto" w:fill="FFFFFF"/>
          <w:rFonts w:ascii="方正仿宋_GBK" w:hAnsi="方正仿宋_GBK" w:eastAsia="方正仿宋_GBK" w:hint="eastAsia"/>
        </w:rPr>
        <w:t xml:space="preserve">各市将</w:t>
      </w:r>
      <w:r>
        <w:rPr>
          <w:b w:val="0"/>
          <w:sz w:val="32"/>
          <w:lang w:val="en-US" w:eastAsia="zh-CN"/>
          <w:szCs w:val="32"/>
          <w:rFonts w:ascii="方正仿宋_GBK" w:hAnsi="方正仿宋_GBK" w:eastAsia="方正仿宋_GBK" w:hint="eastAsia"/>
        </w:rPr>
        <w:t xml:space="preserve">加盖公章的</w:t>
      </w:r>
      <w:r>
        <w:rPr>
          <w:rStyle w:val="Strong"/>
          <w:b w:val="0"/>
          <w:i w:val="0"/>
          <w:color w:val="000000"/>
          <w:spacing w:val="0"/>
          <w:sz w:val="32"/>
          <w:lang w:val="en-US" w:eastAsia="zh-CN"/>
          <w:szCs w:val="32"/>
          <w:bCs/>
          <w:iCs w:val="0"/>
          <w:shd w:val="clear" w:color="auto" w:fill="FFFFFF"/>
          <w:rFonts w:ascii="方正仿宋_GBK" w:hAnsi="方正仿宋_GBK" w:eastAsia="方正仿宋_GBK" w:hint="eastAsia"/>
        </w:rPr>
        <w:t xml:space="preserve">推荐函、推荐表及相关佐证资料（电子版）于4月11日12:00前</w:t>
      </w:r>
      <w:r>
        <w:rPr>
          <w:rStyle w:val="Strong"/>
          <w:b w:val="0"/>
          <w:i w:val="0"/>
          <w:color w:val="000000"/>
          <w:spacing w:val="0"/>
          <w:sz w:val="32"/>
          <w:lang w:val="en-US" w:eastAsia="zh-CN" w:bidi="ar-SA"/>
          <w:szCs w:val="32"/>
          <w:kern w:val="2"/>
          <w:bCs/>
          <w:iCs w:val="0"/>
          <w:shd w:val="clear" w:color="auto" w:fill="FFFFFF"/>
          <w:rFonts w:ascii="Times New Roman" w:hAnsi="Times New Roman" w:eastAsia="仿宋_GB2312" w:hint="eastAsia"/>
        </w:rPr>
        <w:t xml:space="preserve">统一报送至</w:t>
      </w:r>
      <w:r>
        <w:rPr>
          <w:b w:val="0"/>
          <w:sz w:val="32"/>
          <w:lang w:val="en-US" w:eastAsia="zh-CN"/>
          <w:szCs w:val="32"/>
          <w:rFonts w:ascii="Times New Roman" w:hAnsi="Times New Roman" w:eastAsia="仿宋_GB2312" w:hint="eastAsia"/>
        </w:rPr>
        <w:t xml:space="preserve">省商务厅（</w:t>
      </w:r>
      <w:r>
        <w:rPr>
          <w:rStyle w:val="Strong"/>
          <w:b w:val="0"/>
          <w:i w:val="0"/>
          <w:color w:val="000000"/>
          <w:spacing w:val="0"/>
          <w:sz w:val="32"/>
          <w:lang w:val="en-US" w:eastAsia="zh-CN"/>
          <w:szCs w:val="32"/>
          <w:bCs/>
          <w:iCs w:val="0"/>
          <w:shd w:val="clear" w:color="auto" w:fill="FFFFFF"/>
          <w:rFonts w:ascii="Times New Roman" w:hAnsi="Times New Roman" w:eastAsia="仿宋_GB2312" w:hint="eastAsia"/>
        </w:rPr>
        <w:t xml:space="preserve">后勤中心</w:t>
      </w:r>
      <w:r>
        <w:rPr>
          <w:b w:val="0"/>
          <w:sz w:val="32"/>
          <w:lang w:val="en-US" w:eastAsia="zh-CN"/>
          <w:szCs w:val="32"/>
          <w:rFonts w:ascii="Times New Roman" w:hAnsi="Times New Roman" w:eastAsia="仿宋_GB2312" w:hint="eastAsia"/>
        </w:rPr>
        <w:t xml:space="preserve">）</w:t>
      </w:r>
      <w:r>
        <w:rPr>
          <w:rStyle w:val="Strong"/>
          <w:b w:val="0"/>
          <w:i w:val="0"/>
          <w:color w:val="000000"/>
          <w:spacing w:val="0"/>
          <w:sz w:val="32"/>
          <w:lang w:val="en-US" w:eastAsia="zh-CN"/>
          <w:szCs w:val="32"/>
          <w:bCs/>
          <w:iCs w:val="0"/>
          <w:shd w:val="clear" w:color="auto" w:fill="FFFFFF"/>
          <w:rFonts w:ascii="Times New Roman" w:hAnsi="Times New Roman" w:eastAsia="仿宋_GB2312" w:hint="eastAsia"/>
        </w:rPr>
        <w:t xml:space="preserve">。邮箱：hebjingcai@163.com</w:t>
      </w:r>
      <w:r>
        <w:rPr>
          <w:rStyle w:val="Strong"/>
          <w:b w:val="0"/>
          <w:i w:val="0"/>
          <w:color w:val="000000"/>
          <w:spacing w:val="0"/>
          <w:sz w:val="32"/>
          <w:lang w:val="en-US" w:eastAsia="zh-CN"/>
          <w:szCs w:val="32"/>
          <w:bCs/>
          <w:iCs w:val="0"/>
          <w:shd w:val="clear" w:color="auto" w:fill="FFFFFF"/>
          <w:rFonts w:ascii="Times New Roman" w:hAnsi="Times New Roman" w:eastAsia="仿宋_GB2312"/>
        </w:rPr>
      </w:r>
    </w:p>
    <w:p>
      <w:pPr>
        <w:pStyle w:val="PlainText"/>
        <w:widowControl w:val="0"/>
        <w:keepNext w:val="0"/>
        <w:keepLines w:val="0"/>
        <w:pageBreakBefore w:val="0"/>
        <w:wordWrap w:val="1"/>
        <w:overflowPunct w:val="1"/>
        <w:topLinePunct w:val="1"/>
        <w:kinsoku w:val="1"/>
        <w:autoSpaceDE w:val="1"/>
        <w:autoSpaceDN w:val="1"/>
        <w:bidi w:val="0"/>
        <w:snapToGrid w:val="1"/>
        <w:spacing w:afterAutospacing="0" w:beforeAutospacing="0" w:line="580" w:lineRule="exact"/>
        <w:ind w:firstLine="640" w:firstLineChars="200"/>
        <w:rPr>
          <w:rStyle w:val="Strong"/>
          <w:b w:val="0"/>
          <w:i w:val="0"/>
          <w:color w:val="000000"/>
          <w:spacing w:val="0"/>
          <w:sz w:val="32"/>
          <w:lang w:val="en-US" w:eastAsia="zh-CN"/>
          <w:szCs w:val="32"/>
          <w:bCs/>
          <w:iCs w:val="0"/>
          <w:shd w:val="clear" w:color="auto" w:fill="FFFFFF"/>
          <w:rFonts w:ascii="Times New Roman" w:hAnsi="Times New Roman" w:eastAsia="仿宋_GB2312" w:hint="eastAsia"/>
        </w:rPr>
      </w:pPr>
      <w:r>
        <w:rPr>
          <w:rStyle w:val="Strong"/>
          <w:b w:val="0"/>
          <w:i w:val="0"/>
          <w:color w:val="000000"/>
          <w:spacing w:val="0"/>
          <w:sz w:val="32"/>
          <w:lang w:val="en-US" w:eastAsia="zh-CN"/>
          <w:szCs w:val="32"/>
          <w:bCs/>
          <w:iCs w:val="0"/>
          <w:shd w:val="clear" w:color="auto" w:fill="FFFFFF"/>
          <w:rFonts w:ascii="Times New Roman" w:hAnsi="Times New Roman" w:eastAsia="仿宋_GB2312" w:hint="eastAsia"/>
        </w:rPr>
        <w:t xml:space="preserve">联系人：王  宁 15832108996</w:t>
      </w:r>
      <w:r>
        <w:rPr>
          <w:rStyle w:val="Strong"/>
          <w:b w:val="1"/>
          <w:i w:val="0"/>
          <w:color w:val="000000"/>
          <w:spacing w:val="0"/>
          <w:sz w:val="32"/>
          <w:lang w:val="en-US" w:eastAsia="zh-CN"/>
          <w:szCs w:val="32"/>
          <w:bCs w:val="0"/>
          <w:iCs w:val="0"/>
          <w:shd w:val="clear" w:color="auto" w:fill="FFFFFF"/>
          <w:rFonts w:ascii="Times New Roman" w:hAnsi="Times New Roman" w:eastAsia="仿宋_GB2312" w:hint="eastAsia"/>
        </w:rPr>
      </w:r>
    </w:p>
    <w:p>
      <w:pPr>
        <w:pStyle w:val="PlainText"/>
        <w:widowControl w:val="0"/>
        <w:keepNext w:val="0"/>
        <w:keepLines w:val="0"/>
        <w:pageBreakBefore w:val="0"/>
        <w:wordWrap w:val="1"/>
        <w:overflowPunct w:val="1"/>
        <w:topLinePunct w:val="1"/>
        <w:kinsoku w:val="1"/>
        <w:autoSpaceDE w:val="1"/>
        <w:autoSpaceDN w:val="1"/>
        <w:bidi w:val="0"/>
        <w:snapToGrid w:val="1"/>
        <w:spacing w:afterAutospacing="0" w:beforeAutospacing="0" w:line="580" w:lineRule="exact"/>
        <w:ind w:firstLine="1920" w:firstLineChars="600"/>
        <w:rPr>
          <w:rStyle w:val="Strong"/>
          <w:b w:val="0"/>
          <w:i w:val="0"/>
          <w:color w:val="000000"/>
          <w:spacing w:val="0"/>
          <w:sz w:val="32"/>
          <w:lang w:val="en-US" w:eastAsia="zh-CN"/>
          <w:szCs w:val="32"/>
          <w:bCs/>
          <w:iCs w:val="0"/>
          <w:shd w:val="clear" w:color="auto" w:fill="FFFFFF"/>
          <w:rFonts w:ascii="Times New Roman" w:hAnsi="Times New Roman" w:eastAsia="仿宋_GB2312" w:hint="eastAsia"/>
        </w:rPr>
      </w:pPr>
      <w:r>
        <w:rPr>
          <w:rStyle w:val="Strong"/>
          <w:b w:val="0"/>
          <w:i w:val="0"/>
          <w:color w:val="000000"/>
          <w:spacing w:val="0"/>
          <w:sz w:val="32"/>
          <w:lang w:val="en-US" w:eastAsia="zh-CN"/>
          <w:szCs w:val="32"/>
          <w:bCs/>
          <w:iCs w:val="0"/>
          <w:shd w:val="clear" w:color="auto" w:fill="FFFFFF"/>
          <w:rFonts w:ascii="Times New Roman" w:hAnsi="Times New Roman" w:eastAsia="仿宋_GB2312" w:hint="eastAsia"/>
        </w:rPr>
        <w:t xml:space="preserve">于洪涛 13303316009</w:t>
      </w:r>
      <w:r>
        <w:rPr>
          <w:rStyle w:val="Strong"/>
          <w:b w:val="0"/>
          <w:i w:val="0"/>
          <w:color w:val="000000"/>
          <w:spacing w:val="0"/>
          <w:sz w:val="32"/>
          <w:lang w:val="en-US" w:eastAsia="zh-CN"/>
          <w:szCs w:val="32"/>
          <w:bCs/>
          <w:iCs w:val="0"/>
          <w:shd w:val="clear" w:color="auto" w:fill="FFFFFF"/>
          <w:rFonts w:ascii="Times New Roman" w:hAnsi="Times New Roman" w:eastAsia="仿宋_GB2312" w:hint="eastAsia"/>
        </w:rPr>
      </w:r>
    </w:p>
    <w:p>
      <w:pPr>
        <w:pStyle w:val="PlainText"/>
        <w:widowControl w:val="0"/>
        <w:keepNext w:val="0"/>
        <w:keepLines w:val="0"/>
        <w:pageBreakBefore w:val="0"/>
        <w:wordWrap w:val="1"/>
        <w:overflowPunct w:val="1"/>
        <w:topLinePunct w:val="1"/>
        <w:kinsoku w:val="1"/>
        <w:autoSpaceDE w:val="1"/>
        <w:autoSpaceDN w:val="1"/>
        <w:bidi w:val="0"/>
        <w:snapToGrid w:val="1"/>
        <w:spacing w:afterAutospacing="0" w:beforeAutospacing="0" w:line="580" w:lineRule="exact"/>
        <w:ind w:firstLine="643" w:firstLineChars="200"/>
        <w:rPr>
          <w:rStyle w:val="Strong"/>
          <w:b w:val="1"/>
          <w:i w:val="0"/>
          <w:color w:val="000000"/>
          <w:spacing w:val="0"/>
          <w:sz w:val="32"/>
          <w:lang w:val="en-US" w:eastAsia="zh-CN"/>
          <w:szCs w:val="32"/>
          <w:bCs w:val="0"/>
          <w:iCs w:val="0"/>
          <w:shd w:val="clear" w:color="auto" w:fill="FFFFFF"/>
          <w:rFonts w:ascii="Times New Roman" w:hAnsi="Times New Roman" w:eastAsia="仿宋_GB2312"/>
        </w:rPr>
      </w:pPr>
      <w:r>
        <w:rPr>
          <w:rStyle w:val="Strong"/>
          <w:b w:val="1"/>
          <w:i w:val="0"/>
          <w:color w:val="000000"/>
          <w:spacing w:val="0"/>
          <w:sz w:val="32"/>
          <w:lang w:val="en-US" w:eastAsia="zh-CN"/>
          <w:szCs w:val="32"/>
          <w:bCs w:val="0"/>
          <w:iCs w:val="0"/>
          <w:shd w:val="clear" w:color="auto" w:fill="FFFFFF"/>
          <w:rFonts w:ascii="Times New Roman" w:hAnsi="Times New Roman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1"/>
        <w:kinsoku w:val="1"/>
        <w:autoSpaceDE w:val="1"/>
        <w:autoSpaceDN w:val="1"/>
        <w:bidi w:val="0"/>
        <w:snapToGrid w:val="1"/>
        <w:spacing w:afterAutospacing="0" w:beforeAutospacing="0" w:line="580" w:lineRule="exact"/>
        <w:ind w:firstLine="640" w:firstLineChars="200"/>
        <w:rPr>
          <w:rStyle w:val="Strong"/>
          <w:b w:val="0"/>
          <w:i w:val="0"/>
          <w:color w:val="000000"/>
          <w:spacing w:val="0"/>
          <w:sz w:val="32"/>
          <w:lang w:val="en-US" w:eastAsia="zh-CN"/>
          <w:szCs w:val="32"/>
          <w:bCs/>
          <w:iCs w:val="0"/>
          <w:shd w:val="clear" w:color="auto" w:fill="FFFFFF"/>
          <w:rFonts w:ascii="Times New Roman" w:hAnsi="Times New Roman" w:eastAsia="仿宋_GB2312" w:hint="eastAsia"/>
        </w:rPr>
      </w:pPr>
      <w:r>
        <w:rPr>
          <w:rStyle w:val="Strong"/>
          <w:b w:val="0"/>
          <w:i w:val="0"/>
          <w:color w:val="000000"/>
          <w:spacing w:val="0"/>
          <w:sz w:val="32"/>
          <w:lang w:val="en-US" w:eastAsia="zh-CN"/>
          <w:szCs w:val="32"/>
          <w:bCs/>
          <w:iCs w:val="0"/>
          <w:shd w:val="clear" w:color="auto" w:fill="FFFFFF"/>
          <w:rFonts w:ascii="Times New Roman" w:hAnsi="Times New Roman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1"/>
        <w:kinsoku w:val="1"/>
        <w:autoSpaceDE w:val="1"/>
        <w:autoSpaceDN w:val="1"/>
        <w:bidi w:val="0"/>
        <w:snapToGrid w:val="1"/>
        <w:spacing w:afterAutospacing="0" w:beforeAutospacing="0" w:line="580" w:lineRule="exact"/>
        <w:ind w:firstLine="640" w:firstLineChars="200"/>
        <w:rPr>
          <w:rStyle w:val="Strong"/>
          <w:b w:val="0"/>
          <w:i w:val="0"/>
          <w:color w:val="000000"/>
          <w:spacing w:val="0"/>
          <w:sz w:val="32"/>
          <w:lang w:val="en-US" w:eastAsia="zh-CN"/>
          <w:szCs w:val="32"/>
          <w:bCs/>
          <w:iCs w:val="0"/>
          <w:shd w:val="clear" w:color="auto" w:fill="FFFFFF"/>
          <w:rFonts w:ascii="Times New Roman" w:hAnsi="Times New Roman" w:eastAsia="仿宋_GB2312" w:hint="eastAsia"/>
        </w:rPr>
      </w:pPr>
      <w:r>
        <w:rPr>
          <w:rStyle w:val="Strong"/>
          <w:b w:val="0"/>
          <w:i w:val="0"/>
          <w:color w:val="000000"/>
          <w:spacing w:val="0"/>
          <w:sz w:val="32"/>
          <w:lang w:val="en-US" w:eastAsia="zh-CN"/>
          <w:szCs w:val="32"/>
          <w:bCs/>
          <w:iCs w:val="0"/>
          <w:shd w:val="clear" w:color="auto" w:fill="FFFFFF"/>
          <w:rFonts w:ascii="Times New Roman" w:hAnsi="Times New Roman" w:eastAsia="仿宋_GB2312" w:hint="eastAsia"/>
        </w:rPr>
        <w:t xml:space="preserve">附件：</w:t>
      </w:r>
      <w:r>
        <w:rPr>
          <w:rStyle w:val="Strong"/>
          <w:b w:val="0"/>
          <w:i w:val="0"/>
          <w:color w:val="000000"/>
          <w:spacing w:val="0"/>
          <w:sz w:val="32"/>
          <w:lang w:val="en-US" w:eastAsia="zh-CN"/>
          <w:szCs w:val="32"/>
          <w:bCs/>
          <w:iCs w:val="0"/>
          <w:shd w:val="clear" w:color="auto" w:fill="FFFFFF"/>
          <w:rFonts w:ascii="方正仿宋_GBK" w:hAnsi="方正仿宋_GBK" w:eastAsia="方正仿宋_GBK" w:hint="eastAsia"/>
        </w:rPr>
        <w:t xml:space="preserve">1.</w:t>
      </w:r>
      <w:r>
        <w:rPr>
          <w:rStyle w:val="Strong"/>
          <w:b w:val="0"/>
          <w:i w:val="0"/>
          <w:color w:val="000000"/>
          <w:spacing w:val="0"/>
          <w:sz w:val="32"/>
          <w:lang w:val="en-US" w:eastAsia="zh-CN" w:bidi="ar-SA"/>
          <w:szCs w:val="32"/>
          <w:kern w:val="2"/>
          <w:bCs/>
          <w:iCs w:val="0"/>
          <w:shd w:val="clear" w:color="auto" w:fill="FFFFFF"/>
          <w:rFonts w:ascii="方正仿宋_GBK" w:hAnsi="方正仿宋_GBK" w:eastAsia="方正仿宋_GBK" w:hint="eastAsia"/>
        </w:rPr>
        <w:t xml:space="preserve">特色优质“河北净菜”单品推荐表</w:t>
      </w:r>
      <w:r>
        <w:rPr>
          <w:rStyle w:val="Strong"/>
          <w:b w:val="0"/>
          <w:i w:val="0"/>
          <w:color w:val="000000"/>
          <w:spacing w:val="0"/>
          <w:sz w:val="32"/>
          <w:lang w:val="en-US" w:eastAsia="zh-CN" w:bidi="ar-SA"/>
          <w:szCs w:val="32"/>
          <w:kern w:val="2"/>
          <w:bCs/>
          <w:iCs w:val="0"/>
          <w:shd w:val="clear" w:color="auto" w:fill="FFFFFF"/>
          <w:rFonts w:ascii="方正仿宋_GBK" w:hAnsi="方正仿宋_GBK" w:eastAsia="方正仿宋_GBK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1"/>
        <w:kinsoku w:val="1"/>
        <w:autoSpaceDE w:val="1"/>
        <w:autoSpaceDN w:val="1"/>
        <w:bidi w:val="0"/>
        <w:snapToGrid w:val="1"/>
        <w:spacing w:afterAutospacing="0" w:beforeAutospacing="0" w:line="580" w:lineRule="exact"/>
        <w:ind w:firstLine="1600" w:firstLineChars="500"/>
        <w:rPr>
          <w:rStyle w:val="Strong"/>
          <w:b w:val="0"/>
          <w:i w:val="0"/>
          <w:color w:val="000000"/>
          <w:spacing w:val="0"/>
          <w:sz w:val="32"/>
          <w:lang w:val="en-US" w:eastAsia="zh-CN" w:bidi="ar-SA"/>
          <w:szCs w:val="32"/>
          <w:kern w:val="2"/>
          <w:bCs/>
          <w:iCs w:val="0"/>
          <w:shd w:val="clear" w:color="auto" w:fill="FFFFFF"/>
          <w:rFonts w:ascii="方正仿宋_GBK" w:hAnsi="方正仿宋_GBK" w:eastAsia="方正仿宋_GBK" w:hint="eastAsia"/>
        </w:rPr>
      </w:pPr>
      <w:r>
        <w:rPr>
          <w:rStyle w:val="Strong"/>
          <w:b w:val="0"/>
          <w:i w:val="0"/>
          <w:color w:val="000000"/>
          <w:spacing w:val="0"/>
          <w:sz w:val="32"/>
          <w:lang w:val="en-US" w:eastAsia="zh-CN" w:bidi="ar-SA"/>
          <w:szCs w:val="32"/>
          <w:kern w:val="2"/>
          <w:bCs/>
          <w:iCs w:val="0"/>
          <w:shd w:val="clear" w:color="auto" w:fill="FFFFFF"/>
          <w:rFonts w:ascii="方正仿宋_GBK" w:hAnsi="方正仿宋_GBK" w:eastAsia="方正仿宋_GBK" w:hint="eastAsia"/>
        </w:rPr>
        <w:t xml:space="preserve">2.“河北净菜”单品评审参考</w:t>
      </w:r>
      <w:r>
        <w:rPr>
          <w:rStyle w:val="Strong"/>
          <w:b w:val="0"/>
          <w:i w:val="0"/>
          <w:color w:val="000000"/>
          <w:spacing w:val="0"/>
          <w:sz w:val="32"/>
          <w:lang w:val="en-US" w:eastAsia="zh-CN" w:bidi="ar-SA"/>
          <w:szCs w:val="32"/>
          <w:kern w:val="2"/>
          <w:bCs/>
          <w:iCs w:val="0"/>
          <w:shd w:val="clear" w:color="auto" w:fill="FFFFFF"/>
          <w:rFonts w:ascii="方正仿宋_GBK" w:hAnsi="方正仿宋_GBK" w:eastAsia="方正仿宋_GBK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kinsoku w:val="1"/>
        <w:autoSpaceDE w:val="1"/>
        <w:autoSpaceDN w:val="1"/>
        <w:bidi w:val="0"/>
        <w:snapToGrid w:val="1"/>
        <w:spacing w:afterAutospacing="0" w:beforeAutospacing="0" w:line="580" w:lineRule="exact"/>
        <w:ind w:firstLine="640" w:firstLineChars="200"/>
        <w:rPr>
          <w:sz w:val="32"/>
          <w:lang w:val="en-US" w:eastAsia="zh-CN"/>
          <w:szCs w:val="32"/>
          <w:rFonts w:ascii="方正仿宋_GBK" w:hAnsi="方正仿宋_GBK" w:eastAsia="方正仿宋_GBK" w:hint="eastAsia"/>
        </w:rPr>
      </w:pPr>
      <w:r>
        <w:rPr>
          <w:sz w:val="32"/>
          <w:lang w:val="en-US" w:eastAsia="zh-CN"/>
          <w:szCs w:val="32"/>
          <w:rFonts w:ascii="方正仿宋_GBK" w:hAnsi="方正仿宋_GBK" w:eastAsia="方正仿宋_GBK" w:hint="eastAsia"/>
        </w:rPr>
      </w:r>
    </w:p>
    <w:p>
      <w:pPr>
        <w:pStyle w:val="UserStyle_0"/>
        <w:widowControl w:val="0"/>
        <w:keepNext w:val="0"/>
        <w:keepLines w:val="0"/>
        <w:pageBreakBefore w:val="0"/>
        <w:wordWrap w:val="0"/>
        <w:overflowPunct w:val="1"/>
        <w:topLinePunct w:val="1"/>
        <w:kinsoku w:val="1"/>
        <w:autoSpaceDE w:val="1"/>
        <w:autoSpaceDN w:val="1"/>
        <w:bidi w:val="0"/>
        <w:snapToGrid w:val="1"/>
        <w:jc w:val="end"/>
        <w:spacing w:afterAutospacing="0" w:beforeAutospacing="0" w:line="580" w:lineRule="exact"/>
        <w:ind w:firstLine="0" w:firstLineChars="0" w:left="0" w:leftChars="0" w:right="840" w:rightChars="400"/>
        <w:rPr>
          <w:b w:val="0"/>
          <w:sz w:val="32"/>
          <w:lang w:val="en-US" w:eastAsia="zh-CN" w:bidi="ar-SA"/>
          <w:szCs w:val="32"/>
          <w:kern w:val="2"/>
          <w:bCs w:val="0"/>
          <w:rFonts w:ascii="方正仿宋_GBK" w:hAnsi="方正仿宋_GBK" w:eastAsia="方正仿宋_GBK" w:hint="eastAsia"/>
        </w:rPr>
      </w:pPr>
      <w:r>
        <w:rPr>
          <w:b w:val="0"/>
          <w:sz w:val="32"/>
          <w:lang w:val="en-US" w:eastAsia="zh-CN" w:bidi="ar-SA"/>
          <w:szCs w:val="32"/>
          <w:kern w:val="2"/>
          <w:bCs w:val="0"/>
          <w:rFonts w:ascii="方正仿宋_GBK" w:hAnsi="方正仿宋_GBK" w:eastAsia="方正仿宋_GBK" w:hint="eastAsia"/>
        </w:rPr>
        <w:t xml:space="preserve">河北省商务厅   </w:t>
      </w:r>
      <w:r>
        <w:rPr>
          <w:b w:val="0"/>
          <w:sz w:val="32"/>
          <w:lang w:val="en-US" w:eastAsia="zh-CN" w:bidi="ar-SA"/>
          <w:szCs w:val="32"/>
          <w:kern w:val="2"/>
          <w:bCs w:val="0"/>
          <w:rFonts w:ascii="方正仿宋_GBK" w:hAnsi="方正仿宋_GBK" w:eastAsia="方正仿宋_GBK" w:hint="eastAsia"/>
        </w:rPr>
      </w:r>
    </w:p>
    <w:p>
      <w:pPr>
        <w:pStyle w:val="UserStyle_0"/>
        <w:widowControl w:val="0"/>
        <w:keepNext w:val="0"/>
        <w:keepLines w:val="0"/>
        <w:pageBreakBefore w:val="0"/>
        <w:wordWrap w:val="0"/>
        <w:overflowPunct w:val="1"/>
        <w:topLinePunct w:val="1"/>
        <w:kinsoku w:val="1"/>
        <w:autoSpaceDE w:val="1"/>
        <w:autoSpaceDN w:val="1"/>
        <w:bidi w:val="0"/>
        <w:snapToGrid w:val="1"/>
        <w:jc w:val="end"/>
        <w:spacing w:afterAutospacing="0" w:beforeAutospacing="0" w:line="580" w:lineRule="exact"/>
        <w:ind w:firstLine="0" w:firstLineChars="0" w:left="0" w:leftChars="0" w:right="840" w:rightChars="400"/>
        <w:rPr>
          <w:b w:val="0"/>
          <w:sz w:val="32"/>
          <w:lang w:val="en-US" w:eastAsia="zh-CN" w:bidi="ar-SA"/>
          <w:szCs w:val="32"/>
          <w:kern w:val="2"/>
          <w:bCs w:val="0"/>
          <w:rFonts w:ascii="方正仿宋_GBK" w:hAnsi="方正仿宋_GBK" w:eastAsia="方正仿宋_GBK" w:hint="eastAsia"/>
        </w:rPr>
      </w:pPr>
      <w:r>
        <w:rPr>
          <w:b w:val="0"/>
          <w:sz w:val="32"/>
          <w:lang w:val="en-US" w:eastAsia="zh-CN" w:bidi="ar-SA"/>
          <w:szCs w:val="32"/>
          <w:kern w:val="2"/>
          <w:bCs w:val="0"/>
          <w:rFonts w:ascii="方正仿宋_GBK" w:hAnsi="方正仿宋_GBK" w:eastAsia="方正仿宋_GBK" w:hint="eastAsia"/>
        </w:rPr>
        <w:t xml:space="preserve">2025年4月3日 </w:t>
      </w:r>
      <w:r>
        <w:rPr>
          <w:sz w:val="32"/>
          <w:lang w:val="en-US" w:eastAsia="zh-CN"/>
          <w:szCs w:val="32"/>
          <w:rFonts w:ascii="方正仿宋_GBK" w:hAnsi="方正仿宋_GBK" w:eastAsia="方正仿宋_GBK" w:hint="eastAsia"/>
        </w:rPr>
      </w:r>
    </w:p>
    <w:p>
      <w:pPr>
        <w:pStyle w:val="Normal"/>
        <w:keepNext w:val="0"/>
        <w:keepLines w:val="0"/>
        <w:pageBreakBefore w:val="0"/>
        <w:overflowPunct w:val="1"/>
        <w:kinsoku w:val="1"/>
        <w:autoSpaceDE w:val="1"/>
        <w:autoSpaceDN w:val="1"/>
        <w:bidi w:val="0"/>
        <w:snapToGrid w:val="1"/>
        <w:spacing w:line="580" w:lineRule="exact"/>
        <w:rPr>
          <w:sz w:val="32"/>
          <w:lang w:val="en-US" w:eastAsia="zh-CN"/>
          <w:szCs w:val="32"/>
          <w:rFonts w:ascii="方正仿宋_GBK" w:hAnsi="方正仿宋_GBK" w:eastAsia="方正仿宋_GBK" w:hint="eastAsia"/>
        </w:rPr>
        <w:sectPr>
          <w:type w:val="nextPage"/>
          <w:docGrid w:type="lines" w:linePitch="312" w:charSpace="0"/>
          <w:pgSz w:w="11906" w:h="16838"/>
          <w:pgMar w:top="1984" w:right="1474" w:bottom="1757" w:left="1587" w:header="851" w:footer="992" w:gutter="0"/>
        </w:sectPr>
      </w:pPr>
    </w:p>
    <w:p>
      <w:pPr>
        <w:pStyle w:val="Normal"/>
        <w:rPr>
          <w:sz w:val="32"/>
          <w:lang w:val="en-US" w:eastAsia="zh-CN"/>
          <w:szCs w:val="32"/>
          <w:rFonts w:ascii="方正黑体_GBK" w:hAnsi="方正黑体_GBK" w:eastAsia="方正黑体_GBK" w:hint="eastAsia"/>
        </w:rPr>
      </w:pPr>
      <w:r>
        <w:rPr>
          <w:sz w:val="32"/>
          <w:lang w:val="en-US" w:eastAsia="zh-CN"/>
          <w:szCs w:val="32"/>
          <w:rFonts w:ascii="方正黑体_GBK" w:hAnsi="方正黑体_GBK" w:eastAsia="方正黑体_GBK" w:hint="eastAsia"/>
        </w:rPr>
        <w:t xml:space="preserve">附件1</w:t>
      </w:r>
      <w:r>
        <w:rPr>
          <w:b w:val="0"/>
          <w:sz w:val="32"/>
          <w:lang w:val="en-US" w:eastAsia="zh-CN" w:bidi="ar-SA"/>
          <w:szCs w:val="32"/>
          <w:kern w:val="2"/>
          <w:bCs w:val="0"/>
          <w:rFonts w:ascii="方正黑体_GBK" w:hAnsi="方正黑体_GBK" w:eastAsia="方正黑体_GBK" w:hint="eastAsia"/>
        </w:rPr>
      </w:r>
    </w:p>
    <w:tbl>
      <w:tblPr>
        <w:tblW w:w="14040" w:type="dxa"/>
        <w:tblInd w:type="dxa" w:w="-15.000000"/>
        <w:tblLayout w:type="autofi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657.000000"/>
        <w:gridCol w:w="819.000000"/>
        <w:gridCol w:w="1143.000000"/>
        <w:gridCol w:w="796.000000"/>
        <w:gridCol w:w="1292.000000"/>
        <w:gridCol w:w="900.000000"/>
        <w:gridCol w:w="816.000000"/>
        <w:gridCol w:w="1076.000000"/>
        <w:gridCol w:w="912.000000"/>
        <w:gridCol w:w="923.000000"/>
        <w:gridCol w:w="1304.000000"/>
        <w:gridCol w:w="2322.000000"/>
        <w:gridCol w:w="1080.000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</w:trPr>
        <w:tc>
          <w:tcPr>
            <w:tcW w:w="14040" w:type="dxa"/>
            <w:gridSpan w:val="13"/>
            <w:vAlign w:val="center"/>
            <w:textDirection w:val="lrTb"/>
            <w:noWrap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i w:val="0"/>
                <w:u w:val="none"/>
                <w:color w:val="000000"/>
                <w:sz w:val="44"/>
                <w:lang w:val="en-US" w:eastAsia="zh-CN" w:bidi="ar"/>
                <w:szCs w:val="44"/>
                <w:kern w:val="0"/>
                <w:rFonts w:ascii="方正小标宋_GBK" w:hAnsi="方正小标宋_GBK" w:eastAsia="方正小标宋_GBK" w:hint="eastAsia"/>
              </w:rPr>
            </w:pPr>
            <w:r>
              <w:rPr>
                <w:i w:val="0"/>
                <w:u w:val="none"/>
                <w:color w:val="000000"/>
                <w:sz w:val="44"/>
                <w:lang w:val="en-US" w:eastAsia="zh-CN" w:bidi="ar"/>
                <w:szCs w:val="44"/>
                <w:kern w:val="0"/>
                <w:rFonts w:ascii="方正小标宋_GBK" w:hAnsi="方正小标宋_GBK" w:eastAsia="方正小标宋_GBK" w:hint="eastAsia"/>
              </w:rPr>
              <w:t xml:space="preserve">______市特色优质“河北净菜”单品推荐表</w:t>
            </w:r>
            <w:r>
              <w:rPr>
                <w:i w:val="0"/>
                <w:u w:val="none"/>
                <w:color w:val="000000"/>
                <w:sz w:val="44"/>
                <w:szCs w:val="44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657" w:type="dxa"/>
            <w:vMerge w:val="restart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i w:val="0"/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黑体" w:hAnsi="宋体" w:eastAsia="黑体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黑体" w:hAnsi="宋体" w:eastAsia="黑体"/>
              </w:rPr>
              <w:t xml:space="preserve">序号</w:t>
            </w:r>
            <w:r>
              <w:rPr>
                <w:i w:val="0"/>
                <w:u w:val="none"/>
                <w:color w:val="000000"/>
                <w:sz w:val="20"/>
                <w:szCs w:val="20"/>
                <w:rFonts w:ascii="黑体" w:hAnsi="宋体" w:eastAsia="黑体"/>
              </w:rPr>
            </w:r>
          </w:p>
        </w:tc>
        <w:tc>
          <w:tcPr>
            <w:tcW w:w="819" w:type="dxa"/>
            <w:vMerge w:val="restart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i w:val="0"/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黑体" w:hAnsi="宋体" w:eastAsia="黑体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黑体" w:hAnsi="宋体" w:eastAsia="黑体"/>
              </w:rPr>
              <w:t xml:space="preserve">地市</w:t>
            </w:r>
            <w:r>
              <w:rPr>
                <w:i w:val="0"/>
                <w:u w:val="none"/>
                <w:color w:val="000000"/>
                <w:sz w:val="20"/>
                <w:szCs w:val="20"/>
                <w:rFonts w:ascii="黑体" w:hAnsi="宋体" w:eastAsia="黑体"/>
              </w:rPr>
            </w:r>
          </w:p>
        </w:tc>
        <w:tc>
          <w:tcPr>
            <w:tcW w:w="1143" w:type="dxa"/>
            <w:vMerge w:val="restart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i w:val="0"/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黑体" w:hAnsi="宋体" w:eastAsia="黑体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黑体" w:hAnsi="宋体" w:eastAsia="黑体"/>
              </w:rPr>
              <w:t xml:space="preserve">企业名称</w:t>
            </w:r>
            <w:r>
              <w:rPr>
                <w:i w:val="0"/>
                <w:u w:val="none"/>
                <w:color w:val="000000"/>
                <w:sz w:val="20"/>
                <w:szCs w:val="20"/>
                <w:rFonts w:ascii="黑体" w:hAnsi="宋体" w:eastAsia="黑体"/>
              </w:rPr>
            </w:r>
          </w:p>
        </w:tc>
        <w:tc>
          <w:tcPr>
            <w:tcW w:w="796" w:type="dxa"/>
            <w:vMerge w:val="restart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i w:val="0"/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黑体" w:hAnsi="宋体" w:eastAsia="黑体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黑体" w:hAnsi="宋体" w:eastAsia="黑体"/>
              </w:rPr>
              <w:t xml:space="preserve">产品名称</w:t>
            </w:r>
            <w:r>
              <w:rPr>
                <w:i w:val="0"/>
                <w:u w:val="none"/>
                <w:color w:val="000000"/>
                <w:sz w:val="20"/>
                <w:szCs w:val="20"/>
                <w:rFonts w:ascii="黑体" w:hAnsi="宋体" w:eastAsia="黑体"/>
              </w:rPr>
            </w:r>
          </w:p>
        </w:tc>
        <w:tc>
          <w:tcPr>
            <w:tcW w:w="1292" w:type="dxa"/>
            <w:vMerge w:val="restart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i w:val="0"/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黑体" w:hAnsi="宋体" w:eastAsia="黑体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黑体" w:hAnsi="宋体" w:eastAsia="黑体"/>
              </w:rPr>
              <w:t xml:space="preserve">生产周期</w:t>
            </w:r>
            <w:r>
              <w:rPr>
                <w:i w:val="0"/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黑体" w:hAnsi="宋体" w:eastAsia="黑体" w:hint="eastAsia"/>
              </w:rPr>
              <w:t xml:space="preserve">（*月-*月）</w:t>
            </w:r>
            <w:r>
              <w:rPr>
                <w:i w:val="0"/>
                <w:u w:val="none"/>
                <w:color w:val="000000"/>
                <w:sz w:val="20"/>
                <w:lang w:val="en-US" w:eastAsia="zh-CN"/>
                <w:szCs w:val="20"/>
                <w:rFonts w:ascii="黑体" w:hAnsi="宋体" w:eastAsia="黑体"/>
              </w:rPr>
            </w:r>
          </w:p>
        </w:tc>
        <w:tc>
          <w:tcPr>
            <w:tcW w:w="900" w:type="dxa"/>
            <w:vMerge w:val="restart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i w:val="0"/>
                <w:u w:val="none"/>
                <w:color w:val="000000"/>
                <w:sz w:val="20"/>
                <w:lang w:eastAsia="zh-CN"/>
                <w:szCs w:val="20"/>
                <w:rFonts w:ascii="黑体" w:hAnsi="宋体" w:eastAsia="黑体" w:hint="eastAsia"/>
              </w:rPr>
            </w:pPr>
            <w:r>
              <w:rPr>
                <w:i w:val="0"/>
                <w:u w:val="none"/>
                <w:color w:val="000000"/>
                <w:sz w:val="20"/>
                <w:lang w:eastAsia="zh-CN"/>
                <w:szCs w:val="20"/>
                <w:rFonts w:ascii="黑体" w:hAnsi="宋体" w:eastAsia="黑体" w:hint="eastAsia"/>
              </w:rPr>
              <w:t xml:space="preserve">年产量（吨）</w:t>
            </w:r>
            <w:r>
              <w:rPr>
                <w:i w:val="0"/>
                <w:u w:val="none"/>
                <w:color w:val="000000"/>
                <w:sz w:val="20"/>
                <w:lang w:eastAsia="zh-CN"/>
                <w:szCs w:val="20"/>
                <w:rFonts w:ascii="黑体" w:hAnsi="宋体" w:eastAsia="黑体" w:hint="eastAsia"/>
              </w:rPr>
            </w:r>
          </w:p>
        </w:tc>
        <w:tc>
          <w:tcPr>
            <w:tcW w:w="816" w:type="dxa"/>
            <w:vMerge w:val="restart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i w:val="0"/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黑体" w:hAnsi="宋体" w:eastAsia="黑体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黑体" w:hAnsi="宋体" w:eastAsia="黑体"/>
              </w:rPr>
              <w:t xml:space="preserve">日供应量</w:t>
            </w:r>
            <w:r>
              <w:rPr>
                <w:i w:val="0"/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黑体" w:hAnsi="宋体" w:eastAsia="黑体" w:hint="eastAsia"/>
              </w:rPr>
              <w:t xml:space="preserve">（吨）</w:t>
            </w:r>
            <w:r>
              <w:rPr>
                <w:i w:val="0"/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黑体" w:hAnsi="宋体" w:eastAsia="黑体"/>
              </w:rPr>
              <w:t xml:space="preserve">   </w:t>
            </w:r>
            <w:r>
              <w:rPr>
                <w:i w:val="0"/>
                <w:u w:val="none"/>
                <w:color w:val="000000"/>
                <w:sz w:val="20"/>
                <w:szCs w:val="20"/>
                <w:rFonts w:ascii="黑体" w:hAnsi="宋体" w:eastAsia="黑体"/>
              </w:rPr>
            </w:r>
          </w:p>
        </w:tc>
        <w:tc>
          <w:tcPr>
            <w:tcW w:w="1076" w:type="dxa"/>
            <w:vMerge w:val="restart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i w:val="0"/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黑体" w:hAnsi="宋体" w:eastAsia="黑体"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黑体" w:hAnsi="宋体" w:eastAsia="黑体" w:hint="eastAsia"/>
              </w:rPr>
              <w:t xml:space="preserve">是否</w:t>
            </w:r>
            <w:r>
              <w:rPr>
                <w:i w:val="0"/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黑体" w:hAnsi="宋体" w:eastAsia="黑体" w:hint="eastAsia"/>
              </w:rPr>
            </w:r>
          </w:p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i w:val="0"/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黑体" w:hAnsi="宋体" w:eastAsia="黑体"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黑体" w:hAnsi="宋体" w:eastAsia="黑体" w:hint="eastAsia"/>
              </w:rPr>
              <w:t xml:space="preserve">地理标识</w:t>
            </w:r>
            <w:r>
              <w:rPr>
                <w:i w:val="0"/>
                <w:u w:val="none"/>
                <w:color w:val="000000"/>
                <w:sz w:val="20"/>
                <w:szCs w:val="20"/>
                <w:rFonts w:ascii="黑体" w:hAnsi="宋体" w:eastAsia="黑体"/>
              </w:rPr>
            </w:r>
          </w:p>
        </w:tc>
        <w:tc>
          <w:tcPr>
            <w:tcW w:w="912" w:type="dxa"/>
            <w:vMerge w:val="restart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i w:val="0"/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黑体" w:hAnsi="宋体" w:eastAsia="黑体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黑体" w:hAnsi="宋体" w:eastAsia="黑体"/>
              </w:rPr>
              <w:t xml:space="preserve">是否</w:t>
            </w:r>
            <w:r>
              <w:rPr>
                <w:i w:val="0"/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黑体" w:hAnsi="宋体" w:eastAsia="黑体"/>
              </w:rPr>
            </w:r>
          </w:p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i w:val="0"/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黑体" w:hAnsi="宋体" w:eastAsia="黑体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黑体" w:hAnsi="宋体" w:eastAsia="黑体"/>
              </w:rPr>
              <w:t xml:space="preserve">名优特</w:t>
            </w:r>
            <w:r>
              <w:rPr>
                <w:i w:val="0"/>
                <w:u w:val="none"/>
                <w:color w:val="000000"/>
                <w:sz w:val="20"/>
                <w:szCs w:val="20"/>
                <w:rFonts w:ascii="黑体" w:hAnsi="宋体" w:eastAsia="黑体"/>
              </w:rPr>
            </w:r>
          </w:p>
        </w:tc>
        <w:tc>
          <w:tcPr>
            <w:tcW w:w="923" w:type="dxa"/>
            <w:vMerge w:val="restart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i w:val="0"/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黑体" w:hAnsi="宋体" w:eastAsia="黑体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黑体" w:hAnsi="宋体" w:eastAsia="黑体"/>
              </w:rPr>
              <w:t xml:space="preserve">是否</w:t>
            </w:r>
            <w:r>
              <w:rPr>
                <w:i w:val="0"/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黑体" w:hAnsi="宋体" w:eastAsia="黑体" w:hint="eastAsia"/>
              </w:rPr>
              <w:t xml:space="preserve">在</w:t>
            </w:r>
            <w:r>
              <w:rPr>
                <w:i w:val="0"/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黑体" w:hAnsi="宋体" w:eastAsia="黑体"/>
              </w:rPr>
              <w:t xml:space="preserve">脱贫地区</w:t>
            </w:r>
            <w:r>
              <w:rPr>
                <w:i w:val="0"/>
                <w:u w:val="none"/>
                <w:color w:val="000000"/>
                <w:sz w:val="20"/>
                <w:szCs w:val="20"/>
                <w:rFonts w:ascii="黑体" w:hAnsi="宋体" w:eastAsia="黑体"/>
              </w:rPr>
            </w:r>
          </w:p>
        </w:tc>
        <w:tc>
          <w:tcPr>
            <w:tcW w:w="1304" w:type="dxa"/>
            <w:vMerge w:val="restart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i w:val="0"/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黑体" w:hAnsi="宋体" w:eastAsia="黑体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黑体" w:hAnsi="宋体" w:eastAsia="黑体"/>
              </w:rPr>
              <w:t xml:space="preserve">在京、津</w:t>
            </w:r>
            <w:r>
              <w:rPr>
                <w:i w:val="0"/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黑体" w:hAnsi="宋体" w:eastAsia="黑体"/>
              </w:rPr>
            </w:r>
          </w:p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i w:val="0"/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黑体" w:hAnsi="宋体" w:eastAsia="黑体"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黑体" w:hAnsi="宋体" w:eastAsia="黑体" w:hint="eastAsia"/>
              </w:rPr>
              <w:t xml:space="preserve">销售渠道</w:t>
            </w:r>
            <w:r>
              <w:rPr>
                <w:i w:val="0"/>
                <w:u w:val="none"/>
                <w:color w:val="000000"/>
                <w:sz w:val="20"/>
                <w:lang w:val="en-US"/>
                <w:szCs w:val="20"/>
                <w:rFonts w:ascii="黑体" w:hAnsi="宋体" w:eastAsia="黑体"/>
              </w:rPr>
            </w:r>
          </w:p>
        </w:tc>
        <w:tc>
          <w:tcPr>
            <w:tcW w:w="2322" w:type="dxa"/>
            <w:vMerge w:val="restart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i w:val="0"/>
                <w:u w:val="none"/>
                <w:color w:val="000000"/>
                <w:sz w:val="20"/>
                <w:lang w:eastAsia="zh-CN"/>
                <w:szCs w:val="20"/>
                <w:rFonts w:ascii="黑体" w:hAnsi="宋体" w:eastAsia="黑体" w:hint="eastAsia"/>
              </w:rPr>
            </w:pPr>
            <w:r>
              <w:rPr>
                <w:i w:val="0"/>
                <w:u w:val="none"/>
                <w:color w:val="000000"/>
                <w:sz w:val="20"/>
                <w:lang w:eastAsia="zh-CN"/>
                <w:szCs w:val="20"/>
                <w:rFonts w:ascii="黑体" w:hAnsi="宋体" w:eastAsia="黑体" w:hint="eastAsia"/>
              </w:rPr>
              <w:t xml:space="preserve">特点</w:t>
            </w:r>
            <w:r>
              <w:rPr>
                <w:i w:val="0"/>
                <w:u w:val="none"/>
                <w:color w:val="000000"/>
                <w:sz w:val="20"/>
                <w:lang w:val="en-US" w:eastAsia="zh-CN"/>
                <w:szCs w:val="20"/>
                <w:rFonts w:ascii="黑体" w:hAnsi="宋体" w:eastAsia="黑体" w:hint="eastAsia"/>
              </w:rPr>
              <w:t xml:space="preserve">/功效/品牌故事</w:t>
            </w:r>
            <w:r>
              <w:rPr>
                <w:i w:val="0"/>
                <w:u w:val="none"/>
                <w:color w:val="000000"/>
                <w:sz w:val="20"/>
                <w:szCs w:val="20"/>
                <w:rFonts w:ascii="黑体" w:hAnsi="宋体" w:eastAsia="黑体"/>
              </w:rPr>
            </w:r>
          </w:p>
        </w:tc>
        <w:tc>
          <w:tcPr>
            <w:tcW w:w="1080" w:type="dxa"/>
            <w:vMerge w:val="restart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i w:val="0"/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黑体" w:hAnsi="宋体" w:eastAsia="黑体"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黑体" w:hAnsi="宋体" w:eastAsia="黑体" w:hint="eastAsia"/>
              </w:rPr>
              <w:t xml:space="preserve">企业</w:t>
            </w:r>
            <w:r>
              <w:rPr>
                <w:i w:val="0"/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黑体" w:hAnsi="宋体" w:eastAsia="黑体"/>
              </w:rPr>
              <w:t xml:space="preserve">联系人</w:t>
            </w:r>
            <w:r>
              <w:rPr>
                <w:i w:val="0"/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黑体" w:hAnsi="宋体" w:eastAsia="黑体" w:hint="eastAsia"/>
              </w:rPr>
              <w:t xml:space="preserve">及联系方式</w:t>
            </w:r>
            <w:r>
              <w:rPr>
                <w:i w:val="0"/>
                <w:u w:val="none"/>
                <w:color w:val="000000"/>
                <w:sz w:val="20"/>
                <w:szCs w:val="20"/>
                <w:rFonts w:ascii="黑体" w:hAnsi="宋体" w:eastAsia="黑体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0" w:hRule="atLeast"/>
        </w:trPr>
        <w:tc>
          <w:tcPr>
            <w:tcW w:w="657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黑体" w:hAnsi="宋体" w:eastAsia="黑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黑体" w:hAnsi="宋体" w:eastAsia="黑体"/>
              </w:rPr>
            </w:r>
          </w:p>
        </w:tc>
        <w:tc>
          <w:tcPr>
            <w:tcW w:w="819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黑体" w:hAnsi="宋体" w:eastAsia="黑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黑体" w:hAnsi="宋体" w:eastAsia="黑体"/>
              </w:rPr>
            </w:r>
          </w:p>
        </w:tc>
        <w:tc>
          <w:tcPr>
            <w:tcW w:w="1143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黑体" w:hAnsi="宋体" w:eastAsia="黑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黑体" w:hAnsi="宋体" w:eastAsia="黑体"/>
              </w:rPr>
            </w:r>
          </w:p>
        </w:tc>
        <w:tc>
          <w:tcPr>
            <w:tcW w:w="796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黑体" w:hAnsi="宋体" w:eastAsia="黑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黑体" w:hAnsi="宋体" w:eastAsia="黑体"/>
              </w:rPr>
            </w:r>
          </w:p>
        </w:tc>
        <w:tc>
          <w:tcPr>
            <w:tcW w:w="1292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黑体" w:hAnsi="宋体" w:eastAsia="黑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黑体" w:hAnsi="宋体" w:eastAsia="黑体"/>
              </w:rPr>
            </w:r>
          </w:p>
        </w:tc>
        <w:tc>
          <w:tcPr>
            <w:tcW w:w="900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黑体" w:hAnsi="宋体" w:eastAsia="黑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黑体" w:hAnsi="宋体" w:eastAsia="黑体"/>
              </w:rPr>
            </w:r>
          </w:p>
        </w:tc>
        <w:tc>
          <w:tcPr>
            <w:tcW w:w="816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黑体" w:hAnsi="宋体" w:eastAsia="黑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黑体" w:hAnsi="宋体" w:eastAsia="黑体"/>
              </w:rPr>
            </w:r>
          </w:p>
        </w:tc>
        <w:tc>
          <w:tcPr>
            <w:tcW w:w="1076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黑体" w:hAnsi="宋体" w:eastAsia="黑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黑体" w:hAnsi="宋体" w:eastAsia="黑体"/>
              </w:rPr>
            </w:r>
          </w:p>
        </w:tc>
        <w:tc>
          <w:tcPr>
            <w:tcW w:w="912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黑体" w:hAnsi="宋体" w:eastAsia="黑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黑体" w:hAnsi="宋体" w:eastAsia="黑体"/>
              </w:rPr>
            </w:r>
          </w:p>
        </w:tc>
        <w:tc>
          <w:tcPr>
            <w:tcW w:w="923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黑体" w:hAnsi="宋体" w:eastAsia="黑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黑体" w:hAnsi="宋体" w:eastAsia="黑体"/>
              </w:rPr>
            </w:r>
          </w:p>
        </w:tc>
        <w:tc>
          <w:tcPr>
            <w:tcW w:w="1304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黑体" w:hAnsi="宋体" w:eastAsia="黑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黑体" w:hAnsi="宋体" w:eastAsia="黑体"/>
              </w:rPr>
            </w:r>
          </w:p>
        </w:tc>
        <w:tc>
          <w:tcPr>
            <w:tcW w:w="2322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黑体" w:hAnsi="宋体" w:eastAsia="黑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黑体" w:hAnsi="宋体" w:eastAsia="黑体"/>
              </w:rPr>
            </w:r>
          </w:p>
        </w:tc>
        <w:tc>
          <w:tcPr>
            <w:tcW w:w="1080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黑体" w:hAnsi="宋体" w:eastAsia="黑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黑体" w:hAnsi="宋体" w:eastAsia="黑体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5" w:hRule="atLeast"/>
        </w:trPr>
        <w:tc>
          <w:tcPr>
            <w:tcW w:w="657" w:type="dxa"/>
            <w:vMerge w:val="restart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i w:val="0"/>
                <w:u w:val="none"/>
                <w:color w:val="000000"/>
                <w:sz w:val="20"/>
                <w:lang w:eastAsia="zh-CN"/>
                <w:szCs w:val="20"/>
                <w:rFonts w:ascii="Times New Roman" w:hAnsi="Times New Roman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lang w:eastAsia="zh-CN"/>
                <w:szCs w:val="20"/>
                <w:rFonts w:ascii="Times New Roman" w:hAnsi="Times New Roman" w:eastAsia="宋体" w:hint="eastAsia"/>
              </w:rPr>
              <w:t xml:space="preserve">例</w:t>
            </w:r>
            <w:r>
              <w:rPr>
                <w:i w:val="0"/>
                <w:u w:val="none"/>
                <w:color w:val="000000"/>
                <w:sz w:val="20"/>
                <w:lang w:eastAsia="zh-CN"/>
                <w:szCs w:val="20"/>
                <w:rFonts w:ascii="Times New Roman" w:hAnsi="Times New Roman" w:eastAsia="宋体" w:hint="eastAsia"/>
              </w:rPr>
            </w:r>
          </w:p>
        </w:tc>
        <w:tc>
          <w:tcPr>
            <w:tcW w:w="819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lang w:eastAsia="zh-CN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lang w:eastAsia="zh-CN"/>
                <w:szCs w:val="20"/>
                <w:rFonts w:ascii="宋体" w:hAnsi="宋体" w:eastAsia="宋体" w:hint="eastAsia"/>
              </w:rPr>
              <w:t xml:space="preserve">石家庄</w:t>
            </w:r>
            <w:r>
              <w:rPr>
                <w:i w:val="0"/>
                <w:u w:val="none"/>
                <w:color w:val="000000"/>
                <w:sz w:val="20"/>
                <w:lang w:eastAsia="zh-CN"/>
                <w:szCs w:val="20"/>
                <w:rFonts w:ascii="宋体" w:hAnsi="宋体" w:eastAsia="宋体" w:hint="eastAsia"/>
              </w:rPr>
            </w:r>
          </w:p>
        </w:tc>
        <w:tc>
          <w:tcPr>
            <w:tcW w:w="1143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lang w:val="en-US" w:eastAsia="zh-CN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/>
                <w:szCs w:val="20"/>
                <w:rFonts w:ascii="宋体" w:hAnsi="宋体" w:eastAsia="宋体" w:hint="eastAsia"/>
              </w:rPr>
              <w:t xml:space="preserve">XXXX</w:t>
            </w:r>
            <w:r>
              <w:rPr>
                <w:i w:val="0"/>
                <w:u w:val="none"/>
                <w:color w:val="000000"/>
                <w:sz w:val="20"/>
                <w:lang w:val="en-US" w:eastAsia="zh-CN"/>
                <w:szCs w:val="20"/>
                <w:rFonts w:ascii="宋体" w:hAnsi="宋体" w:eastAsia="宋体"/>
              </w:rPr>
            </w:r>
          </w:p>
        </w:tc>
        <w:tc>
          <w:tcPr>
            <w:tcW w:w="796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lang w:eastAsia="zh-CN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lang w:eastAsia="zh-CN"/>
                <w:szCs w:val="20"/>
                <w:rFonts w:ascii="宋体" w:hAnsi="宋体" w:eastAsia="宋体" w:hint="eastAsia"/>
              </w:rPr>
              <w:t xml:space="preserve">番茄</w:t>
            </w:r>
            <w:r>
              <w:rPr>
                <w:i w:val="0"/>
                <w:u w:val="none"/>
                <w:color w:val="000000"/>
                <w:sz w:val="20"/>
                <w:lang w:eastAsia="zh-CN"/>
                <w:szCs w:val="20"/>
                <w:rFonts w:ascii="宋体" w:hAnsi="宋体" w:eastAsia="宋体" w:hint="eastAsia"/>
              </w:rPr>
            </w:r>
          </w:p>
        </w:tc>
        <w:tc>
          <w:tcPr>
            <w:tcW w:w="1292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lang w:val="en-US" w:eastAsia="zh-CN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/>
                <w:szCs w:val="20"/>
                <w:rFonts w:ascii="宋体" w:hAnsi="宋体" w:eastAsia="宋体" w:hint="eastAsia"/>
              </w:rPr>
              <w:t xml:space="preserve">*月-*月</w:t>
            </w:r>
            <w:r>
              <w:rPr>
                <w:i w:val="0"/>
                <w:u w:val="none"/>
                <w:color w:val="000000"/>
                <w:sz w:val="20"/>
                <w:lang w:val="en-US" w:eastAsia="zh-CN"/>
                <w:szCs w:val="20"/>
                <w:rFonts w:ascii="宋体" w:hAnsi="宋体" w:eastAsia="宋体"/>
              </w:rPr>
            </w:r>
          </w:p>
        </w:tc>
        <w:tc>
          <w:tcPr>
            <w:tcW w:w="900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lang w:val="en-US" w:eastAsia="zh-CN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/>
                <w:szCs w:val="20"/>
                <w:rFonts w:ascii="宋体" w:hAnsi="宋体" w:eastAsia="宋体" w:hint="eastAsia"/>
              </w:rPr>
              <w:t xml:space="preserve">**吨</w:t>
            </w:r>
            <w:r>
              <w:rPr>
                <w:i w:val="0"/>
                <w:u w:val="none"/>
                <w:color w:val="000000"/>
                <w:sz w:val="20"/>
                <w:lang w:val="en-US" w:eastAsia="zh-CN"/>
                <w:szCs w:val="20"/>
                <w:rFonts w:ascii="宋体" w:hAnsi="宋体" w:eastAsia="宋体"/>
              </w:rPr>
            </w:r>
          </w:p>
        </w:tc>
        <w:tc>
          <w:tcPr>
            <w:tcW w:w="816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lang w:val="en-US" w:eastAsia="zh-CN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/>
                <w:szCs w:val="20"/>
                <w:rFonts w:ascii="宋体" w:hAnsi="宋体" w:eastAsia="宋体" w:hint="eastAsia"/>
              </w:rPr>
              <w:t xml:space="preserve">*吨</w:t>
            </w:r>
            <w:r>
              <w:rPr>
                <w:i w:val="0"/>
                <w:u w:val="none"/>
                <w:color w:val="000000"/>
                <w:sz w:val="20"/>
                <w:lang w:val="en-US" w:eastAsia="zh-CN"/>
                <w:szCs w:val="20"/>
                <w:rFonts w:ascii="宋体" w:hAnsi="宋体" w:eastAsia="宋体"/>
              </w:rPr>
            </w:r>
          </w:p>
        </w:tc>
        <w:tc>
          <w:tcPr>
            <w:tcW w:w="1076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lang w:eastAsia="zh-CN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lang w:eastAsia="zh-CN"/>
                <w:szCs w:val="20"/>
                <w:rFonts w:ascii="宋体" w:hAnsi="宋体" w:eastAsia="宋体" w:hint="eastAsia"/>
              </w:rPr>
              <w:t xml:space="preserve">否</w:t>
            </w:r>
            <w:r>
              <w:rPr>
                <w:i w:val="0"/>
                <w:u w:val="none"/>
                <w:color w:val="000000"/>
                <w:sz w:val="20"/>
                <w:lang w:eastAsia="zh-CN"/>
                <w:szCs w:val="20"/>
                <w:rFonts w:ascii="宋体" w:hAnsi="宋体" w:eastAsia="宋体" w:hint="eastAsia"/>
              </w:rPr>
            </w:r>
          </w:p>
        </w:tc>
        <w:tc>
          <w:tcPr>
            <w:tcW w:w="912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lang w:eastAsia="zh-CN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lang w:eastAsia="zh-CN"/>
                <w:szCs w:val="20"/>
                <w:rFonts w:ascii="宋体" w:hAnsi="宋体" w:eastAsia="宋体" w:hint="eastAsia"/>
              </w:rPr>
              <w:t xml:space="preserve">否</w:t>
            </w:r>
            <w:r>
              <w:rPr>
                <w:i w:val="0"/>
                <w:u w:val="none"/>
                <w:color w:val="000000"/>
                <w:sz w:val="20"/>
                <w:lang w:eastAsia="zh-CN"/>
                <w:szCs w:val="20"/>
                <w:rFonts w:ascii="宋体" w:hAnsi="宋体" w:eastAsia="宋体" w:hint="eastAsia"/>
              </w:rPr>
            </w:r>
          </w:p>
        </w:tc>
        <w:tc>
          <w:tcPr>
            <w:tcW w:w="923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lang w:eastAsia="zh-CN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lang w:eastAsia="zh-CN"/>
                <w:szCs w:val="20"/>
                <w:rFonts w:ascii="宋体" w:hAnsi="宋体" w:eastAsia="宋体" w:hint="eastAsia"/>
              </w:rPr>
              <w:t xml:space="preserve">是</w:t>
            </w:r>
            <w:r>
              <w:rPr>
                <w:i w:val="0"/>
                <w:u w:val="none"/>
                <w:color w:val="000000"/>
                <w:sz w:val="20"/>
                <w:lang w:eastAsia="zh-CN"/>
                <w:szCs w:val="20"/>
                <w:rFonts w:ascii="宋体" w:hAnsi="宋体" w:eastAsia="宋体" w:hint="eastAsia"/>
              </w:rPr>
            </w:r>
          </w:p>
        </w:tc>
        <w:tc>
          <w:tcPr>
            <w:tcW w:w="1304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lang w:eastAsia="zh-CN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lang w:eastAsia="zh-CN"/>
                <w:szCs w:val="20"/>
                <w:rFonts w:ascii="宋体" w:hAnsi="宋体" w:eastAsia="宋体" w:hint="eastAsia"/>
              </w:rPr>
              <w:t xml:space="preserve">北京</w:t>
            </w:r>
            <w:r>
              <w:rPr>
                <w:i w:val="0"/>
                <w:u w:val="none"/>
                <w:color w:val="000000"/>
                <w:sz w:val="20"/>
                <w:lang w:val="en-US" w:eastAsia="zh-CN"/>
                <w:szCs w:val="20"/>
                <w:rFonts w:ascii="宋体" w:hAnsi="宋体" w:eastAsia="宋体" w:hint="eastAsia"/>
              </w:rPr>
              <w:t xml:space="preserve">**餐饮</w:t>
            </w:r>
            <w:r>
              <w:rPr>
                <w:i w:val="0"/>
                <w:u w:val="none"/>
                <w:color w:val="000000"/>
                <w:sz w:val="20"/>
                <w:lang w:val="en-US" w:eastAsia="zh-CN"/>
                <w:szCs w:val="20"/>
                <w:rFonts w:ascii="宋体" w:hAnsi="宋体" w:eastAsia="宋体" w:hint="eastAsia"/>
              </w:rPr>
            </w:r>
          </w:p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lang w:val="en-US" w:eastAsia="zh-CN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/>
                <w:szCs w:val="20"/>
                <w:rFonts w:ascii="宋体" w:hAnsi="宋体" w:eastAsia="宋体" w:hint="eastAsia"/>
              </w:rPr>
              <w:t xml:space="preserve">天津**商超</w:t>
            </w:r>
            <w:r>
              <w:rPr>
                <w:i w:val="0"/>
                <w:u w:val="none"/>
                <w:color w:val="000000"/>
                <w:sz w:val="20"/>
                <w:lang w:val="en-US" w:eastAsia="zh-CN"/>
                <w:szCs w:val="20"/>
                <w:rFonts w:ascii="宋体" w:hAnsi="宋体" w:eastAsia="宋体"/>
              </w:rPr>
            </w:r>
          </w:p>
        </w:tc>
        <w:tc>
          <w:tcPr>
            <w:tcW w:w="2322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lang w:eastAsia="zh-CN"/>
                <w:szCs w:val="20"/>
                <w:rFonts w:ascii="宋体" w:hAnsi="宋体" w:eastAsia="宋体"/>
              </w:rPr>
            </w:pPr>
            <w:r>
              <w:rPr>
                <w:i w:val="0"/>
                <w:u w:val="none"/>
                <w:color w:val="000000"/>
                <w:sz w:val="20"/>
                <w:lang w:eastAsia="zh-CN"/>
                <w:szCs w:val="20"/>
                <w:rFonts w:ascii="宋体" w:hAnsi="宋体" w:eastAsia="宋体"/>
              </w:rPr>
            </w:r>
          </w:p>
        </w:tc>
        <w:tc>
          <w:tcPr>
            <w:tcW w:w="1080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lang w:eastAsia="zh-CN"/>
                <w:szCs w:val="20"/>
                <w:rFonts w:ascii="宋体" w:hAnsi="宋体" w:eastAsia="宋体"/>
              </w:rPr>
            </w:pPr>
            <w:r>
              <w:rPr>
                <w:i w:val="0"/>
                <w:u w:val="none"/>
                <w:color w:val="000000"/>
                <w:sz w:val="20"/>
                <w:lang w:eastAsia="zh-CN"/>
                <w:szCs w:val="20"/>
                <w:rFonts w:ascii="宋体" w:hAnsi="宋体" w:eastAsia="宋体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657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819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r>
          </w:p>
        </w:tc>
        <w:tc>
          <w:tcPr>
            <w:tcW w:w="1143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r>
          </w:p>
        </w:tc>
        <w:tc>
          <w:tcPr>
            <w:tcW w:w="796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r>
          </w:p>
        </w:tc>
        <w:tc>
          <w:tcPr>
            <w:tcW w:w="1292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r>
          </w:p>
        </w:tc>
        <w:tc>
          <w:tcPr>
            <w:tcW w:w="900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黑体" w:hAnsi="宋体" w:eastAsia="黑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黑体" w:hAnsi="宋体" w:eastAsia="黑体"/>
              </w:rPr>
            </w:r>
          </w:p>
        </w:tc>
        <w:tc>
          <w:tcPr>
            <w:tcW w:w="816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r>
          </w:p>
        </w:tc>
        <w:tc>
          <w:tcPr>
            <w:tcW w:w="1076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r>
          </w:p>
        </w:tc>
        <w:tc>
          <w:tcPr>
            <w:tcW w:w="912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4"/>
                <w:szCs w:val="24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4"/>
                <w:szCs w:val="24"/>
                <w:rFonts w:ascii="宋体" w:hAnsi="宋体" w:eastAsia="宋体" w:hint="eastAsia"/>
              </w:rPr>
            </w:r>
          </w:p>
        </w:tc>
        <w:tc>
          <w:tcPr>
            <w:tcW w:w="923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黑体" w:hAnsi="宋体" w:eastAsia="黑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黑体" w:hAnsi="宋体" w:eastAsia="黑体"/>
              </w:rPr>
            </w:r>
          </w:p>
        </w:tc>
        <w:tc>
          <w:tcPr>
            <w:tcW w:w="1304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黑体" w:hAnsi="宋体" w:eastAsia="黑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黑体" w:hAnsi="宋体" w:eastAsia="黑体"/>
              </w:rPr>
            </w:r>
          </w:p>
        </w:tc>
        <w:tc>
          <w:tcPr>
            <w:tcW w:w="2322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黑体" w:hAnsi="宋体" w:eastAsia="黑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黑体" w:hAnsi="宋体" w:eastAsia="黑体"/>
              </w:rPr>
            </w:r>
          </w:p>
        </w:tc>
        <w:tc>
          <w:tcPr>
            <w:tcW w:w="1080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黑体" w:hAnsi="宋体" w:eastAsia="黑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黑体" w:hAnsi="宋体" w:eastAsia="黑体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5" w:hRule="atLeast"/>
        </w:trPr>
        <w:tc>
          <w:tcPr>
            <w:tcW w:w="657" w:type="dxa"/>
            <w:vMerge w:val="restart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i w:val="0"/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方正仿宋_GBK" w:hAnsi="方正仿宋_GBK" w:eastAsia="方正仿宋_GBK"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方正仿宋_GBK" w:hAnsi="方正仿宋_GBK" w:eastAsia="方正仿宋_GBK" w:hint="eastAsia"/>
              </w:rPr>
              <w:t xml:space="preserve">1</w:t>
            </w:r>
            <w:r>
              <w:rPr>
                <w:i w:val="0"/>
                <w:u w:val="none"/>
                <w:color w:val="000000"/>
                <w:sz w:val="20"/>
                <w:szCs w:val="20"/>
                <w:rFonts w:ascii="方正仿宋_GBK" w:hAnsi="方正仿宋_GBK" w:eastAsia="方正仿宋_GBK" w:hint="eastAsia"/>
              </w:rPr>
            </w:r>
          </w:p>
        </w:tc>
        <w:tc>
          <w:tcPr>
            <w:tcW w:w="819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r>
          </w:p>
        </w:tc>
        <w:tc>
          <w:tcPr>
            <w:tcW w:w="1143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r>
          </w:p>
        </w:tc>
        <w:tc>
          <w:tcPr>
            <w:tcW w:w="796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r>
          </w:p>
        </w:tc>
        <w:tc>
          <w:tcPr>
            <w:tcW w:w="1292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r>
          </w:p>
        </w:tc>
        <w:tc>
          <w:tcPr>
            <w:tcW w:w="900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r>
          </w:p>
        </w:tc>
        <w:tc>
          <w:tcPr>
            <w:tcW w:w="816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r>
          </w:p>
        </w:tc>
        <w:tc>
          <w:tcPr>
            <w:tcW w:w="1076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r>
          </w:p>
        </w:tc>
        <w:tc>
          <w:tcPr>
            <w:tcW w:w="912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4"/>
                <w:szCs w:val="24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4"/>
                <w:szCs w:val="24"/>
                <w:rFonts w:ascii="宋体" w:hAnsi="宋体" w:eastAsia="宋体" w:hint="eastAsia"/>
              </w:rPr>
            </w:r>
          </w:p>
        </w:tc>
        <w:tc>
          <w:tcPr>
            <w:tcW w:w="923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4"/>
                <w:szCs w:val="24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4"/>
                <w:szCs w:val="24"/>
                <w:rFonts w:ascii="宋体" w:hAnsi="宋体" w:eastAsia="宋体" w:hint="eastAsia"/>
              </w:rPr>
            </w:r>
          </w:p>
        </w:tc>
        <w:tc>
          <w:tcPr>
            <w:tcW w:w="1304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4"/>
                <w:szCs w:val="24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4"/>
                <w:szCs w:val="24"/>
                <w:rFonts w:ascii="宋体" w:hAnsi="宋体" w:eastAsia="宋体" w:hint="eastAsia"/>
              </w:rPr>
            </w:r>
          </w:p>
        </w:tc>
        <w:tc>
          <w:tcPr>
            <w:tcW w:w="2322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r>
          </w:p>
        </w:tc>
        <w:tc>
          <w:tcPr>
            <w:tcW w:w="1080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657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方正仿宋_GBK" w:hAnsi="方正仿宋_GBK" w:eastAsia="方正仿宋_GBK" w:hint="eastAsia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方正仿宋_GBK" w:hAnsi="方正仿宋_GBK" w:eastAsia="方正仿宋_GBK" w:hint="eastAsia"/>
              </w:rPr>
            </w:r>
          </w:p>
        </w:tc>
        <w:tc>
          <w:tcPr>
            <w:tcW w:w="819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r>
          </w:p>
        </w:tc>
        <w:tc>
          <w:tcPr>
            <w:tcW w:w="1143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r>
          </w:p>
        </w:tc>
        <w:tc>
          <w:tcPr>
            <w:tcW w:w="796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r>
          </w:p>
        </w:tc>
        <w:tc>
          <w:tcPr>
            <w:tcW w:w="1292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r>
          </w:p>
        </w:tc>
        <w:tc>
          <w:tcPr>
            <w:tcW w:w="900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r>
          </w:p>
        </w:tc>
        <w:tc>
          <w:tcPr>
            <w:tcW w:w="816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r>
          </w:p>
        </w:tc>
        <w:tc>
          <w:tcPr>
            <w:tcW w:w="1076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r>
          </w:p>
        </w:tc>
        <w:tc>
          <w:tcPr>
            <w:tcW w:w="912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4"/>
                <w:szCs w:val="24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4"/>
                <w:szCs w:val="24"/>
                <w:rFonts w:ascii="宋体" w:hAnsi="宋体" w:eastAsia="宋体" w:hint="eastAsia"/>
              </w:rPr>
            </w:r>
          </w:p>
        </w:tc>
        <w:tc>
          <w:tcPr>
            <w:tcW w:w="923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4"/>
                <w:szCs w:val="24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4"/>
                <w:szCs w:val="24"/>
                <w:rFonts w:ascii="宋体" w:hAnsi="宋体" w:eastAsia="宋体" w:hint="eastAsia"/>
              </w:rPr>
            </w:r>
          </w:p>
        </w:tc>
        <w:tc>
          <w:tcPr>
            <w:tcW w:w="1304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4"/>
                <w:szCs w:val="24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4"/>
                <w:szCs w:val="24"/>
                <w:rFonts w:ascii="宋体" w:hAnsi="宋体" w:eastAsia="宋体" w:hint="eastAsia"/>
              </w:rPr>
            </w:r>
          </w:p>
        </w:tc>
        <w:tc>
          <w:tcPr>
            <w:tcW w:w="2322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r>
          </w:p>
        </w:tc>
        <w:tc>
          <w:tcPr>
            <w:tcW w:w="1080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5" w:hRule="atLeast"/>
        </w:trPr>
        <w:tc>
          <w:tcPr>
            <w:tcW w:w="657" w:type="dxa"/>
            <w:vMerge w:val="restart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i w:val="0"/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方正仿宋_GBK" w:hAnsi="方正仿宋_GBK" w:eastAsia="方正仿宋_GBK"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方正仿宋_GBK" w:hAnsi="方正仿宋_GBK" w:eastAsia="方正仿宋_GBK" w:hint="eastAsia"/>
              </w:rPr>
              <w:t xml:space="preserve">2</w:t>
            </w:r>
            <w:r>
              <w:rPr>
                <w:i w:val="0"/>
                <w:u w:val="none"/>
                <w:color w:val="000000"/>
                <w:sz w:val="20"/>
                <w:szCs w:val="20"/>
                <w:rFonts w:ascii="方正仿宋_GBK" w:hAnsi="方正仿宋_GBK" w:eastAsia="方正仿宋_GBK" w:hint="eastAsia"/>
              </w:rPr>
            </w:r>
          </w:p>
        </w:tc>
        <w:tc>
          <w:tcPr>
            <w:tcW w:w="819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r>
          </w:p>
        </w:tc>
        <w:tc>
          <w:tcPr>
            <w:tcW w:w="1143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r>
          </w:p>
        </w:tc>
        <w:tc>
          <w:tcPr>
            <w:tcW w:w="796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r>
          </w:p>
        </w:tc>
        <w:tc>
          <w:tcPr>
            <w:tcW w:w="1292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r>
          </w:p>
        </w:tc>
        <w:tc>
          <w:tcPr>
            <w:tcW w:w="900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r>
          </w:p>
        </w:tc>
        <w:tc>
          <w:tcPr>
            <w:tcW w:w="816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r>
          </w:p>
        </w:tc>
        <w:tc>
          <w:tcPr>
            <w:tcW w:w="1076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r>
          </w:p>
        </w:tc>
        <w:tc>
          <w:tcPr>
            <w:tcW w:w="912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4"/>
                <w:szCs w:val="24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4"/>
                <w:szCs w:val="24"/>
                <w:rFonts w:ascii="宋体" w:hAnsi="宋体" w:eastAsia="宋体" w:hint="eastAsia"/>
              </w:rPr>
            </w:r>
          </w:p>
        </w:tc>
        <w:tc>
          <w:tcPr>
            <w:tcW w:w="923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4"/>
                <w:szCs w:val="24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4"/>
                <w:szCs w:val="24"/>
                <w:rFonts w:ascii="宋体" w:hAnsi="宋体" w:eastAsia="宋体" w:hint="eastAsia"/>
              </w:rPr>
            </w:r>
          </w:p>
        </w:tc>
        <w:tc>
          <w:tcPr>
            <w:tcW w:w="1304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4"/>
                <w:szCs w:val="24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4"/>
                <w:szCs w:val="24"/>
                <w:rFonts w:ascii="宋体" w:hAnsi="宋体" w:eastAsia="宋体" w:hint="eastAsia"/>
              </w:rPr>
            </w:r>
          </w:p>
        </w:tc>
        <w:tc>
          <w:tcPr>
            <w:tcW w:w="2322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r>
          </w:p>
        </w:tc>
        <w:tc>
          <w:tcPr>
            <w:tcW w:w="1080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657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方正仿宋_GBK" w:hAnsi="方正仿宋_GBK" w:eastAsia="方正仿宋_GBK" w:hint="eastAsia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方正仿宋_GBK" w:hAnsi="方正仿宋_GBK" w:eastAsia="方正仿宋_GBK" w:hint="eastAsia"/>
              </w:rPr>
            </w:r>
          </w:p>
        </w:tc>
        <w:tc>
          <w:tcPr>
            <w:tcW w:w="819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r>
          </w:p>
        </w:tc>
        <w:tc>
          <w:tcPr>
            <w:tcW w:w="1143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r>
          </w:p>
        </w:tc>
        <w:tc>
          <w:tcPr>
            <w:tcW w:w="796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r>
          </w:p>
        </w:tc>
        <w:tc>
          <w:tcPr>
            <w:tcW w:w="1292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r>
          </w:p>
        </w:tc>
        <w:tc>
          <w:tcPr>
            <w:tcW w:w="900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r>
          </w:p>
        </w:tc>
        <w:tc>
          <w:tcPr>
            <w:tcW w:w="816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r>
          </w:p>
        </w:tc>
        <w:tc>
          <w:tcPr>
            <w:tcW w:w="1076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r>
          </w:p>
        </w:tc>
        <w:tc>
          <w:tcPr>
            <w:tcW w:w="912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4"/>
                <w:szCs w:val="24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4"/>
                <w:szCs w:val="24"/>
                <w:rFonts w:ascii="宋体" w:hAnsi="宋体" w:eastAsia="宋体" w:hint="eastAsia"/>
              </w:rPr>
            </w:r>
          </w:p>
        </w:tc>
        <w:tc>
          <w:tcPr>
            <w:tcW w:w="923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4"/>
                <w:szCs w:val="24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4"/>
                <w:szCs w:val="24"/>
                <w:rFonts w:ascii="宋体" w:hAnsi="宋体" w:eastAsia="宋体" w:hint="eastAsia"/>
              </w:rPr>
            </w:r>
          </w:p>
        </w:tc>
        <w:tc>
          <w:tcPr>
            <w:tcW w:w="1304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4"/>
                <w:szCs w:val="24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4"/>
                <w:szCs w:val="24"/>
                <w:rFonts w:ascii="宋体" w:hAnsi="宋体" w:eastAsia="宋体" w:hint="eastAsia"/>
              </w:rPr>
            </w:r>
          </w:p>
        </w:tc>
        <w:tc>
          <w:tcPr>
            <w:tcW w:w="2322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r>
          </w:p>
        </w:tc>
        <w:tc>
          <w:tcPr>
            <w:tcW w:w="1080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657" w:type="dxa"/>
            <w:vMerge w:val="restart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i w:val="0"/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方正仿宋_GBK" w:hAnsi="方正仿宋_GBK" w:eastAsia="方正仿宋_GBK"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方正仿宋_GBK" w:hAnsi="方正仿宋_GBK" w:eastAsia="方正仿宋_GBK" w:hint="eastAsia"/>
              </w:rPr>
              <w:t xml:space="preserve">3</w:t>
            </w:r>
            <w:r>
              <w:rPr>
                <w:i w:val="0"/>
                <w:u w:val="none"/>
                <w:color w:val="000000"/>
                <w:sz w:val="20"/>
                <w:szCs w:val="20"/>
                <w:rFonts w:ascii="方正仿宋_GBK" w:hAnsi="方正仿宋_GBK" w:eastAsia="方正仿宋_GBK" w:hint="eastAsia"/>
              </w:rPr>
            </w:r>
          </w:p>
        </w:tc>
        <w:tc>
          <w:tcPr>
            <w:tcW w:w="819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1143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796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1292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900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816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1076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912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923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1304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2322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1080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657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方正仿宋_GBK" w:hAnsi="方正仿宋_GBK" w:eastAsia="方正仿宋_GBK" w:hint="eastAsia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方正仿宋_GBK" w:hAnsi="方正仿宋_GBK" w:eastAsia="方正仿宋_GBK" w:hint="eastAsia"/>
              </w:rPr>
            </w:r>
          </w:p>
        </w:tc>
        <w:tc>
          <w:tcPr>
            <w:tcW w:w="819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1143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796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1292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900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816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1076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912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923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1304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2322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1080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657" w:type="dxa"/>
            <w:vMerge w:val="restart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i w:val="0"/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方正仿宋_GBK" w:hAnsi="方正仿宋_GBK" w:eastAsia="方正仿宋_GBK"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方正仿宋_GBK" w:hAnsi="方正仿宋_GBK" w:eastAsia="方正仿宋_GBK" w:hint="eastAsia"/>
              </w:rPr>
              <w:t xml:space="preserve">4</w:t>
            </w:r>
            <w:r>
              <w:rPr>
                <w:i w:val="0"/>
                <w:u w:val="none"/>
                <w:color w:val="000000"/>
                <w:sz w:val="20"/>
                <w:szCs w:val="20"/>
                <w:rFonts w:ascii="方正仿宋_GBK" w:hAnsi="方正仿宋_GBK" w:eastAsia="方正仿宋_GBK" w:hint="eastAsia"/>
              </w:rPr>
            </w:r>
          </w:p>
        </w:tc>
        <w:tc>
          <w:tcPr>
            <w:tcW w:w="819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1143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796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1292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900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816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1076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912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923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1304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2322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1080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657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方正仿宋_GBK" w:hAnsi="方正仿宋_GBK" w:eastAsia="方正仿宋_GBK" w:hint="eastAsia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方正仿宋_GBK" w:hAnsi="方正仿宋_GBK" w:eastAsia="方正仿宋_GBK" w:hint="eastAsia"/>
              </w:rPr>
            </w:r>
          </w:p>
        </w:tc>
        <w:tc>
          <w:tcPr>
            <w:tcW w:w="819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1143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796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1292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900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816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1076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912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923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1304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2322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1080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657" w:type="dxa"/>
            <w:vMerge w:val="restart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i w:val="0"/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方正仿宋_GBK" w:hAnsi="方正仿宋_GBK" w:eastAsia="方正仿宋_GBK"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方正仿宋_GBK" w:hAnsi="方正仿宋_GBK" w:eastAsia="方正仿宋_GBK" w:hint="eastAsia"/>
              </w:rPr>
              <w:t xml:space="preserve">5</w:t>
            </w:r>
            <w:r>
              <w:rPr>
                <w:i w:val="0"/>
                <w:u w:val="none"/>
                <w:color w:val="000000"/>
                <w:sz w:val="20"/>
                <w:szCs w:val="20"/>
                <w:rFonts w:ascii="方正仿宋_GBK" w:hAnsi="方正仿宋_GBK" w:eastAsia="方正仿宋_GBK" w:hint="eastAsia"/>
              </w:rPr>
            </w:r>
          </w:p>
        </w:tc>
        <w:tc>
          <w:tcPr>
            <w:tcW w:w="819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1143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796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1292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900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816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1076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912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923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1304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2322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1080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657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方正仿宋_GBK" w:hAnsi="方正仿宋_GBK" w:eastAsia="方正仿宋_GBK" w:hint="eastAsia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方正仿宋_GBK" w:hAnsi="方正仿宋_GBK" w:eastAsia="方正仿宋_GBK" w:hint="eastAsia"/>
              </w:rPr>
            </w:r>
          </w:p>
        </w:tc>
        <w:tc>
          <w:tcPr>
            <w:tcW w:w="819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1143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796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1292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900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816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1076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912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923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1304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2322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1080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657" w:type="dxa"/>
            <w:vMerge w:val="restart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i w:val="0"/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方正仿宋_GBK" w:hAnsi="方正仿宋_GBK" w:eastAsia="方正仿宋_GBK"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方正仿宋_GBK" w:hAnsi="方正仿宋_GBK" w:eastAsia="方正仿宋_GBK" w:hint="eastAsia"/>
              </w:rPr>
              <w:t xml:space="preserve">6</w:t>
            </w:r>
            <w:r>
              <w:rPr>
                <w:i w:val="0"/>
                <w:u w:val="none"/>
                <w:color w:val="000000"/>
                <w:sz w:val="20"/>
                <w:lang w:val="en-US" w:eastAsia="zh-CN" w:bidi="ar-SA"/>
                <w:szCs w:val="20"/>
                <w:kern w:val="2"/>
                <w:rFonts w:ascii="方正仿宋_GBK" w:hAnsi="方正仿宋_GBK" w:eastAsia="方正仿宋_GBK" w:hint="eastAsia"/>
              </w:rPr>
            </w:r>
          </w:p>
        </w:tc>
        <w:tc>
          <w:tcPr>
            <w:tcW w:w="819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1143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796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1292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900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816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1076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912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923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1304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2322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1080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657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819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1143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796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1292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900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816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1076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912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923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1304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2322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  <w:tc>
          <w:tcPr>
            <w:tcW w:w="1080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pPr>
            <w:r>
              <w:rPr>
                <w:i w:val="0"/>
                <w:u w:val="none"/>
                <w:color w:val="000000"/>
                <w:sz w:val="20"/>
                <w:szCs w:val="20"/>
                <w:rFonts w:ascii="Times New Roman" w:hAnsi="Times New Roman" w:eastAsia="宋体"/>
              </w:rPr>
            </w:r>
          </w:p>
        </w:tc>
      </w:tr>
    </w:tbl>
    <w:p>
      <w:pPr>
        <w:pStyle w:val="Normal"/>
        <w:rPr>
          <w:b w:val="0"/>
          <w:sz w:val="32"/>
          <w:lang w:val="en-US" w:eastAsia="zh-CN" w:bidi="ar-SA"/>
          <w:szCs w:val="32"/>
          <w:kern w:val="2"/>
          <w:bCs w:val="0"/>
          <w:rFonts w:ascii="方正黑体_GBK" w:hAnsi="方正黑体_GBK" w:eastAsia="方正黑体_GBK" w:hint="eastAsia"/>
        </w:rPr>
      </w:pPr>
      <w:r>
        <w:rPr>
          <w:b w:val="0"/>
          <w:sz w:val="32"/>
          <w:lang w:val="en-US" w:eastAsia="zh-CN" w:bidi="ar-SA"/>
          <w:szCs w:val="32"/>
          <w:kern w:val="2"/>
          <w:bCs w:val="0"/>
          <w:rFonts w:ascii="方正黑体_GBK" w:hAnsi="方正黑体_GBK" w:eastAsia="方正黑体_GBK" w:hint="eastAsia"/>
        </w:rPr>
      </w:r>
    </w:p>
    <w:p>
      <w:pPr>
        <w:pStyle w:val="Normal"/>
        <w:rPr>
          <w:b w:val="0"/>
          <w:sz w:val="32"/>
          <w:lang w:val="en-US" w:eastAsia="zh-CN" w:bidi="ar-SA"/>
          <w:szCs w:val="32"/>
          <w:kern w:val="2"/>
          <w:bCs w:val="0"/>
          <w:rFonts w:ascii="方正黑体_GBK" w:hAnsi="方正黑体_GBK" w:eastAsia="方正黑体_GBK" w:hint="eastAsia"/>
        </w:rPr>
      </w:pPr>
      <w:r>
        <w:rPr>
          <w:b w:val="0"/>
          <w:sz w:val="32"/>
          <w:lang w:val="en-US" w:eastAsia="zh-CN" w:bidi="ar-SA"/>
          <w:szCs w:val="32"/>
          <w:kern w:val="2"/>
          <w:bCs w:val="0"/>
          <w:rFonts w:ascii="方正黑体_GBK" w:hAnsi="方正黑体_GBK" w:eastAsia="方正黑体_GBK" w:hint="eastAsia"/>
        </w:rPr>
      </w:r>
    </w:p>
    <w:p>
      <w:pPr>
        <w:pStyle w:val="Normal"/>
        <w:rPr>
          <w:b w:val="0"/>
          <w:sz w:val="32"/>
          <w:lang w:val="en-US" w:eastAsia="zh-CN" w:bidi="ar-SA"/>
          <w:szCs w:val="32"/>
          <w:kern w:val="2"/>
          <w:bCs w:val="0"/>
          <w:rFonts w:ascii="方正黑体_GBK" w:hAnsi="方正黑体_GBK" w:eastAsia="方正黑体_GBK" w:hint="eastAsia"/>
        </w:rPr>
        <w:sectPr>
          <w:type w:val="nextPage"/>
          <w:docGrid w:type="lines" w:linePitch="312" w:charSpace="0"/>
          <w:pgSz w:w="16838" w:h="11906" w:orient="landscape"/>
          <w:pgMar w:top="1984" w:right="1474" w:bottom="1757" w:left="1587" w:header="851" w:footer="992" w:gutter="0"/>
        </w:sectPr>
      </w:pPr>
    </w:p>
    <w:p>
      <w:pPr>
        <w:pStyle w:val="Normal"/>
        <w:rPr>
          <w:b w:val="0"/>
          <w:sz w:val="32"/>
          <w:lang w:val="en-US" w:eastAsia="zh-CN" w:bidi="ar-SA"/>
          <w:szCs w:val="32"/>
          <w:kern w:val="2"/>
          <w:bCs w:val="0"/>
          <w:rFonts w:ascii="方正黑体_GBK" w:hAnsi="方正黑体_GBK" w:eastAsia="方正黑体_GBK" w:hint="eastAsia"/>
        </w:rPr>
      </w:pPr>
      <w:r>
        <w:rPr>
          <w:b w:val="0"/>
          <w:sz w:val="32"/>
          <w:lang w:val="en-US" w:eastAsia="zh-CN" w:bidi="ar-SA"/>
          <w:szCs w:val="32"/>
          <w:kern w:val="2"/>
          <w:bCs w:val="0"/>
          <w:rFonts w:ascii="方正黑体_GBK" w:hAnsi="方正黑体_GBK" w:eastAsia="方正黑体_GBK" w:hint="eastAsia"/>
        </w:rPr>
        <w:t xml:space="preserve">附件2</w:t>
      </w:r>
      <w:r>
        <w:rPr>
          <w:b w:val="0"/>
          <w:sz w:val="32"/>
          <w:lang w:val="en-US" w:eastAsia="zh-CN" w:bidi="ar-SA"/>
          <w:szCs w:val="32"/>
          <w:kern w:val="2"/>
          <w:bCs w:val="0"/>
          <w:rFonts w:ascii="方正黑体_GBK" w:hAnsi="方正黑体_GBK" w:eastAsia="方正黑体_GBK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center"/>
        <w:spacing w:line="580" w:lineRule="exact"/>
        <w:rPr>
          <w:rStyle w:val="Strong"/>
          <w:b w:val="0"/>
          <w:i w:val="0"/>
          <w:color w:val="000000"/>
          <w:spacing w:val="0"/>
          <w:sz w:val="44"/>
          <w:lang w:val="en-US" w:eastAsia="zh-CN"/>
          <w:szCs w:val="44"/>
          <w:bCs/>
          <w:iCs w:val="0"/>
          <w:shd w:val="clear" w:color="auto" w:fill="FFFFFF"/>
          <w:rFonts w:ascii="方正小标宋_GBK" w:hAnsi="方正小标宋_GBK" w:eastAsia="方正小标宋_GBK" w:hint="eastAsia"/>
        </w:rPr>
      </w:pPr>
      <w:r>
        <w:rPr>
          <w:rStyle w:val="Strong"/>
          <w:b w:val="0"/>
          <w:i w:val="0"/>
          <w:color w:val="000000"/>
          <w:spacing w:val="0"/>
          <w:sz w:val="44"/>
          <w:lang w:val="en-US" w:eastAsia="zh-CN"/>
          <w:szCs w:val="44"/>
          <w:bCs/>
          <w:iCs w:val="0"/>
          <w:shd w:val="clear" w:color="auto" w:fill="FFFFFF"/>
          <w:rFonts w:ascii="方正小标宋_GBK" w:hAnsi="方正小标宋_GBK" w:eastAsia="方正小标宋_GBK" w:hint="eastAsia"/>
        </w:rPr>
        <w:t xml:space="preserve">“河北净菜”单品评审参考</w:t>
      </w:r>
      <w:r>
        <w:rPr>
          <w:rStyle w:val="Strong"/>
          <w:b w:val="0"/>
          <w:i w:val="0"/>
          <w:color w:val="000000"/>
          <w:spacing w:val="0"/>
          <w:sz w:val="44"/>
          <w:lang w:val="en-US" w:eastAsia="zh-CN"/>
          <w:szCs w:val="44"/>
          <w:bCs/>
          <w:iCs w:val="0"/>
          <w:shd w:val="clear" w:color="auto" w:fill="FFFFFF"/>
          <w:rFonts w:ascii="方正小标宋_GBK" w:hAnsi="方正小标宋_GBK" w:eastAsia="方正小标宋_GBK" w:hint="eastAsia"/>
        </w:rPr>
      </w:r>
    </w:p>
    <w:tbl>
      <w:tblPr>
        <w:tblW w:w="8960" w:type="dxa"/>
        <w:tblInd w:type="dxa" w:w="-17.000000"/>
        <w:tblLayout w:type="autofi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3395.000000"/>
        <w:gridCol w:w="5565.000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82" w:hRule="atLeast"/>
        </w:trPr>
        <w:tc>
          <w:tcPr>
            <w:tcW w:w="3395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rFonts w:ascii="方正黑体_GBK" w:hAnsi="方正黑体_GBK" w:eastAsia="方正黑体_GBK" w:hint="eastAsia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rFonts w:ascii="方正黑体_GBK" w:hAnsi="方正黑体_GBK" w:eastAsia="方正黑体_GBK" w:hint="eastAsia"/>
              </w:rPr>
              <w:t xml:space="preserve">评审项目</w:t>
            </w:r>
            <w:r>
              <w:rPr>
                <w:i w:val="0"/>
                <w:u w:val="none"/>
                <w:color w:val="000000"/>
                <w:sz w:val="21"/>
                <w:szCs w:val="21"/>
                <w:rFonts w:ascii="方正黑体_GBK" w:hAnsi="方正黑体_GBK" w:eastAsia="方正黑体_GBK"/>
              </w:rPr>
            </w:r>
          </w:p>
        </w:tc>
        <w:tc>
          <w:tcPr>
            <w:tcW w:w="5565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rFonts w:ascii="方正黑体_GBK" w:hAnsi="方正黑体_GBK" w:eastAsia="方正黑体_GBK" w:hint="eastAsia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rFonts w:ascii="方正黑体_GBK" w:hAnsi="方正黑体_GBK" w:eastAsia="方正黑体_GBK" w:hint="eastAsia"/>
              </w:rPr>
              <w:t xml:space="preserve">评审标准</w:t>
            </w:r>
            <w:r>
              <w:rPr>
                <w:i w:val="0"/>
                <w:u w:val="none"/>
                <w:color w:val="000000"/>
                <w:sz w:val="21"/>
                <w:szCs w:val="21"/>
                <w:rFonts w:ascii="方正黑体_GBK" w:hAnsi="方正黑体_GBK" w:eastAsia="方正黑体_GBK" w:hint="eastAsia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41" w:hRule="atLeast"/>
        </w:trPr>
        <w:tc>
          <w:tcPr>
            <w:tcW w:w="3395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b w:val="1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rFonts w:ascii="方正楷体_GBK" w:hAnsi="方正楷体_GBK" w:eastAsia="方正楷体_GBK" w:hint="eastAsia"/>
              </w:rPr>
            </w:pPr>
            <w:r>
              <w:rPr>
                <w:b w:val="1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rFonts w:ascii="方正楷体_GBK" w:hAnsi="方正楷体_GBK" w:eastAsia="方正楷体_GBK" w:hint="eastAsia"/>
              </w:rPr>
              <w:t xml:space="preserve">证</w:t>
            </w:r>
            <w:r>
              <w:rPr>
                <w:rStyle w:val="UserStyle_2"/>
                <w:color w:val="000000"/>
                <w:lang w:val="en-US" w:eastAsia="zh-CN" w:bidi="ar"/>
              </w:rPr>
              <w:t xml:space="preserve">照手续齐全且在有效期期</w:t>
            </w:r>
            <w:r>
              <w:rPr>
                <w:b w:val="1"/>
                <w:i w:val="0"/>
                <w:u w:val="none"/>
                <w:color w:val="000000"/>
                <w:sz w:val="21"/>
                <w:szCs w:val="21"/>
                <w:rFonts w:ascii="方正楷体_GBK" w:hAnsi="方正楷体_GBK" w:eastAsia="方正楷体_GBK"/>
              </w:rPr>
            </w:r>
          </w:p>
        </w:tc>
        <w:tc>
          <w:tcPr>
            <w:tcW w:w="5565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both"/>
              <w:suppressLineNumbers w:val="off"/>
              <w:rPr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rFonts w:ascii="方正仿宋_GBK" w:hAnsi="方正仿宋_GBK" w:eastAsia="方正仿宋_GBK" w:hint="eastAsia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rFonts w:ascii="方正仿宋_GBK" w:hAnsi="方正仿宋_GBK" w:eastAsia="方正仿宋_GBK" w:hint="eastAsia"/>
              </w:rPr>
              <w:t xml:space="preserve">此</w:t>
            </w:r>
            <w:r>
              <w:rPr>
                <w:rStyle w:val="UserStyle_3"/>
                <w:color w:val="000000"/>
                <w:lang w:val="en-US" w:eastAsia="zh-CN" w:bidi="ar"/>
              </w:rPr>
              <w:t xml:space="preserve">项为否决项。</w:t>
            </w:r>
            <w:r>
              <w:rPr>
                <w:i w:val="0"/>
                <w:u w:val="none"/>
                <w:color w:val="000000"/>
                <w:sz w:val="21"/>
                <w:szCs w:val="21"/>
                <w:rFonts w:ascii="方正仿宋_GBK" w:hAnsi="方正仿宋_GBK" w:eastAsia="方正仿宋_GBK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94" w:hRule="atLeast"/>
        </w:trPr>
        <w:tc>
          <w:tcPr>
            <w:tcW w:w="3395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b w:val="1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rFonts w:ascii="方正楷体_GBK" w:hAnsi="方正楷体_GBK" w:eastAsia="方正楷体_GBK" w:hint="eastAsia"/>
              </w:rPr>
            </w:pPr>
            <w:r>
              <w:rPr>
                <w:b w:val="1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rFonts w:ascii="方正楷体_GBK" w:hAnsi="方正楷体_GBK" w:eastAsia="方正楷体_GBK" w:hint="eastAsia"/>
              </w:rPr>
              <w:t xml:space="preserve">质量体系</w:t>
            </w:r>
            <w:r>
              <w:rPr>
                <w:b w:val="1"/>
                <w:i w:val="0"/>
                <w:u w:val="none"/>
                <w:color w:val="000000"/>
                <w:sz w:val="21"/>
                <w:szCs w:val="21"/>
                <w:rFonts w:ascii="方正楷体_GBK" w:hAnsi="方正楷体_GBK" w:eastAsia="方正楷体_GBK" w:hint="eastAsia"/>
              </w:rPr>
            </w:r>
          </w:p>
        </w:tc>
        <w:tc>
          <w:tcPr>
            <w:tcW w:w="5565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both"/>
              <w:suppressLineNumbers w:val="off"/>
              <w:rPr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rFonts w:ascii="方正仿宋_GBK" w:hAnsi="方正仿宋_GBK" w:eastAsia="方正仿宋_GBK" w:hint="eastAsia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rFonts w:ascii="方正仿宋_GBK" w:hAnsi="方正仿宋_GBK" w:eastAsia="方正仿宋_GBK" w:hint="eastAsia"/>
              </w:rPr>
              <w:t xml:space="preserve">产品具有较完善的质量体系、标准化体系较为健全。</w:t>
            </w:r>
            <w:r>
              <w:rPr>
                <w:i w:val="0"/>
                <w:u w:val="none"/>
                <w:color w:val="000000"/>
                <w:sz w:val="21"/>
                <w:szCs w:val="21"/>
                <w:rFonts w:ascii="方正仿宋_GBK" w:hAnsi="方正仿宋_GBK" w:eastAsia="方正仿宋_GBK" w:hint="eastAsia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3395" w:type="dxa"/>
            <w:vMerge w:val="restart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b w:val="1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rFonts w:ascii="方正楷体_GBK" w:hAnsi="方正楷体_GBK" w:eastAsia="方正楷体_GBK" w:hint="eastAsia"/>
              </w:rPr>
            </w:pPr>
            <w:r>
              <w:rPr>
                <w:b w:val="1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rFonts w:ascii="方正楷体_GBK" w:hAnsi="方正楷体_GBK" w:eastAsia="方正楷体_GBK" w:hint="eastAsia"/>
              </w:rPr>
              <w:t xml:space="preserve">销售能力</w:t>
            </w:r>
            <w:r>
              <w:rPr>
                <w:b w:val="1"/>
                <w:i w:val="0"/>
                <w:u w:val="none"/>
                <w:color w:val="000000"/>
                <w:sz w:val="21"/>
                <w:szCs w:val="21"/>
                <w:rFonts w:ascii="方正楷体_GBK" w:hAnsi="方正楷体_GBK" w:eastAsia="方正楷体_GBK" w:hint="eastAsia"/>
              </w:rPr>
            </w:r>
          </w:p>
        </w:tc>
        <w:tc>
          <w:tcPr>
            <w:tcW w:w="5565" w:type="dxa"/>
            <w:vMerge w:val="restart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both"/>
              <w:suppressLineNumbers w:val="off"/>
              <w:rPr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rFonts w:ascii="方正仿宋_GBK" w:hAnsi="方正仿宋_GBK" w:eastAsia="方正仿宋_GBK" w:hint="eastAsia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rFonts w:ascii="方正仿宋_GBK" w:hAnsi="方正仿宋_GBK" w:eastAsia="方正仿宋_GBK" w:hint="eastAsia"/>
              </w:rPr>
              <w:t xml:space="preserve">产品在京、津是否有销售渠道、年交易量。</w:t>
            </w:r>
            <w:r>
              <w:rPr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rFonts w:ascii="方正仿宋_GBK" w:hAnsi="方正仿宋_GBK" w:eastAsia="方正仿宋_GBK" w:hint="eastAsia"/>
              </w:rPr>
            </w:r>
          </w:p>
          <w:p>
            <w:pPr>
              <w:pStyle w:val="Normal"/>
              <w:widowControl w:val="1"/>
              <w:keepNext w:val="0"/>
              <w:keepLines w:val="0"/>
              <w:jc w:val="both"/>
              <w:suppressLineNumbers w:val="off"/>
              <w:rPr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rFonts w:ascii="方正仿宋_GBK" w:hAnsi="方正仿宋_GBK" w:eastAsia="方正仿宋_GBK" w:hint="eastAsia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rFonts w:ascii="方正仿宋_GBK" w:hAnsi="方正仿宋_GBK" w:eastAsia="方正仿宋_GBK" w:hint="eastAsia"/>
              </w:rPr>
              <w:t xml:space="preserve">可面向全国C端的在季爆款特色产品。</w:t>
            </w:r>
            <w:r>
              <w:rPr>
                <w:i w:val="0"/>
                <w:u w:val="none"/>
                <w:color w:val="000000"/>
                <w:sz w:val="21"/>
                <w:lang w:val="en-US"/>
                <w:szCs w:val="21"/>
                <w:rFonts w:ascii="方正仿宋_GBK" w:hAnsi="方正仿宋_GBK" w:eastAsia="方正仿宋_GBK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58" w:hRule="atLeast"/>
        </w:trPr>
        <w:tc>
          <w:tcPr>
            <w:tcW w:w="3395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i w:val="0"/>
                <w:u w:val="none"/>
                <w:color w:val="000000"/>
                <w:sz w:val="21"/>
                <w:szCs w:val="21"/>
                <w:rFonts w:ascii="方正楷体_GBK" w:hAnsi="方正楷体_GBK" w:eastAsia="方正楷体_GBK" w:hint="eastAsia"/>
              </w:rPr>
            </w:pPr>
            <w:r>
              <w:rPr>
                <w:b w:val="1"/>
                <w:i w:val="0"/>
                <w:u w:val="none"/>
                <w:color w:val="000000"/>
                <w:sz w:val="21"/>
                <w:szCs w:val="21"/>
                <w:rFonts w:ascii="方正楷体_GBK" w:hAnsi="方正楷体_GBK" w:eastAsia="方正楷体_GBK" w:hint="eastAsia"/>
              </w:rPr>
            </w:r>
          </w:p>
        </w:tc>
        <w:tc>
          <w:tcPr>
            <w:tcW w:w="5565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1"/>
                <w:szCs w:val="21"/>
                <w:rFonts w:ascii="方正仿宋_GBK" w:hAnsi="方正仿宋_GBK" w:eastAsia="方正仿宋_GBK" w:hint="eastAsia"/>
              </w:rPr>
            </w:pPr>
            <w:r>
              <w:rPr>
                <w:i w:val="0"/>
                <w:u w:val="none"/>
                <w:color w:val="000000"/>
                <w:sz w:val="21"/>
                <w:szCs w:val="21"/>
                <w:rFonts w:ascii="方正仿宋_GBK" w:hAnsi="方正仿宋_GBK" w:eastAsia="方正仿宋_GBK" w:hint="eastAsia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09" w:hRule="atLeast"/>
        </w:trPr>
        <w:tc>
          <w:tcPr>
            <w:tcW w:w="3395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b w:val="1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rFonts w:ascii="方正楷体_GBK" w:hAnsi="方正楷体_GBK" w:eastAsia="方正楷体_GBK" w:hint="eastAsia"/>
              </w:rPr>
            </w:pPr>
            <w:r>
              <w:rPr>
                <w:b w:val="1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rFonts w:ascii="方正楷体_GBK" w:hAnsi="方正楷体_GBK" w:eastAsia="方正楷体_GBK" w:hint="eastAsia"/>
              </w:rPr>
              <w:t xml:space="preserve">检验体系</w:t>
            </w:r>
            <w:r>
              <w:rPr>
                <w:b w:val="1"/>
                <w:i w:val="0"/>
                <w:u w:val="none"/>
                <w:color w:val="000000"/>
                <w:sz w:val="21"/>
                <w:szCs w:val="21"/>
                <w:rFonts w:ascii="方正楷体_GBK" w:hAnsi="方正楷体_GBK" w:eastAsia="方正楷体_GBK" w:hint="eastAsia"/>
              </w:rPr>
            </w:r>
          </w:p>
        </w:tc>
        <w:tc>
          <w:tcPr>
            <w:tcW w:w="5565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both"/>
              <w:suppressLineNumbers w:val="off"/>
              <w:rPr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rFonts w:ascii="方正仿宋_GBK" w:hAnsi="方正仿宋_GBK" w:eastAsia="方正仿宋_GBK" w:hint="eastAsia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rFonts w:ascii="方正仿宋_GBK" w:hAnsi="方正仿宋_GBK" w:eastAsia="方正仿宋_GBK" w:hint="eastAsia"/>
              </w:rPr>
              <w:t xml:space="preserve">检验检疫体系健全。</w:t>
            </w:r>
            <w:r>
              <w:rPr>
                <w:i w:val="0"/>
                <w:u w:val="none"/>
                <w:color w:val="000000"/>
                <w:sz w:val="21"/>
                <w:szCs w:val="21"/>
                <w:rFonts w:ascii="方正仿宋_GBK" w:hAnsi="方正仿宋_GBK" w:eastAsia="方正仿宋_GBK" w:hint="eastAsia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3395" w:type="dxa"/>
            <w:vMerge w:val="restart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b w:val="1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rFonts w:ascii="方正楷体_GBK" w:hAnsi="方正楷体_GBK" w:eastAsia="方正楷体_GBK" w:hint="eastAsia"/>
              </w:rPr>
            </w:pPr>
            <w:r>
              <w:rPr>
                <w:b w:val="1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rFonts w:ascii="方正楷体_GBK" w:hAnsi="方正楷体_GBK" w:eastAsia="方正楷体_GBK" w:hint="eastAsia"/>
              </w:rPr>
              <w:t xml:space="preserve">信息化管理</w:t>
            </w:r>
            <w:r>
              <w:rPr>
                <w:b w:val="1"/>
                <w:i w:val="0"/>
                <w:u w:val="none"/>
                <w:color w:val="000000"/>
                <w:sz w:val="21"/>
                <w:szCs w:val="21"/>
                <w:rFonts w:ascii="方正楷体_GBK" w:hAnsi="方正楷体_GBK" w:eastAsia="方正楷体_GBK" w:hint="eastAsia"/>
              </w:rPr>
            </w:r>
          </w:p>
        </w:tc>
        <w:tc>
          <w:tcPr>
            <w:tcW w:w="5565" w:type="dxa"/>
            <w:vMerge w:val="restart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both"/>
              <w:suppressLineNumbers w:val="off"/>
              <w:rPr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rFonts w:ascii="方正仿宋_GBK" w:hAnsi="方正仿宋_GBK" w:eastAsia="方正仿宋_GBK" w:hint="eastAsia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rFonts w:ascii="方正仿宋_GBK" w:hAnsi="方正仿宋_GBK" w:eastAsia="方正仿宋_GBK" w:hint="eastAsia"/>
              </w:rPr>
              <w:t xml:space="preserve">自有或整合社会资源较完善的信息化管理系统。（非必有项）</w:t>
            </w:r>
            <w:r>
              <w:rPr>
                <w:i w:val="0"/>
                <w:u w:val="none"/>
                <w:color w:val="000000"/>
                <w:sz w:val="21"/>
                <w:szCs w:val="21"/>
                <w:rFonts w:ascii="方正仿宋_GBK" w:hAnsi="方正仿宋_GBK" w:eastAsia="方正仿宋_GBK" w:hint="eastAsia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3395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i w:val="0"/>
                <w:u w:val="none"/>
                <w:color w:val="000000"/>
                <w:sz w:val="21"/>
                <w:szCs w:val="21"/>
                <w:rFonts w:ascii="方正楷体_GBK" w:hAnsi="方正楷体_GBK" w:eastAsia="方正楷体_GBK" w:hint="eastAsia"/>
              </w:rPr>
            </w:pPr>
            <w:r>
              <w:rPr>
                <w:b w:val="1"/>
                <w:i w:val="0"/>
                <w:u w:val="none"/>
                <w:color w:val="000000"/>
                <w:sz w:val="21"/>
                <w:szCs w:val="21"/>
                <w:rFonts w:ascii="方正楷体_GBK" w:hAnsi="方正楷体_GBK" w:eastAsia="方正楷体_GBK" w:hint="eastAsia"/>
              </w:rPr>
            </w:r>
          </w:p>
        </w:tc>
        <w:tc>
          <w:tcPr>
            <w:tcW w:w="5565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1"/>
                <w:szCs w:val="21"/>
                <w:rFonts w:ascii="方正仿宋_GBK" w:hAnsi="方正仿宋_GBK" w:eastAsia="方正仿宋_GBK" w:hint="eastAsia"/>
              </w:rPr>
            </w:pPr>
            <w:r>
              <w:rPr>
                <w:i w:val="0"/>
                <w:u w:val="none"/>
                <w:color w:val="000000"/>
                <w:sz w:val="21"/>
                <w:szCs w:val="21"/>
                <w:rFonts w:ascii="方正仿宋_GBK" w:hAnsi="方正仿宋_GBK" w:eastAsia="方正仿宋_GBK" w:hint="eastAsia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3395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i w:val="0"/>
                <w:u w:val="none"/>
                <w:color w:val="000000"/>
                <w:sz w:val="21"/>
                <w:szCs w:val="21"/>
                <w:rFonts w:ascii="方正楷体_GBK" w:hAnsi="方正楷体_GBK" w:eastAsia="方正楷体_GBK" w:hint="eastAsia"/>
              </w:rPr>
            </w:pPr>
            <w:r>
              <w:rPr>
                <w:b w:val="1"/>
                <w:i w:val="0"/>
                <w:u w:val="none"/>
                <w:color w:val="000000"/>
                <w:sz w:val="21"/>
                <w:szCs w:val="21"/>
                <w:rFonts w:ascii="方正楷体_GBK" w:hAnsi="方正楷体_GBK" w:eastAsia="方正楷体_GBK" w:hint="eastAsia"/>
              </w:rPr>
            </w:r>
          </w:p>
        </w:tc>
        <w:tc>
          <w:tcPr>
            <w:tcW w:w="5565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1"/>
                <w:szCs w:val="21"/>
                <w:rFonts w:ascii="方正仿宋_GBK" w:hAnsi="方正仿宋_GBK" w:eastAsia="方正仿宋_GBK" w:hint="eastAsia"/>
              </w:rPr>
            </w:pPr>
            <w:r>
              <w:rPr>
                <w:i w:val="0"/>
                <w:u w:val="none"/>
                <w:color w:val="000000"/>
                <w:sz w:val="21"/>
                <w:szCs w:val="21"/>
                <w:rFonts w:ascii="方正仿宋_GBK" w:hAnsi="方正仿宋_GBK" w:eastAsia="方正仿宋_GBK" w:hint="eastAsia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3395" w:type="dxa"/>
            <w:vMerge w:val="restart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b w:val="1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rFonts w:ascii="方正楷体_GBK" w:hAnsi="方正楷体_GBK" w:eastAsia="方正楷体_GBK" w:hint="eastAsia"/>
              </w:rPr>
            </w:pPr>
            <w:r>
              <w:rPr>
                <w:b w:val="1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rFonts w:ascii="方正楷体_GBK" w:hAnsi="方正楷体_GBK" w:eastAsia="方正楷体_GBK" w:hint="eastAsia"/>
              </w:rPr>
              <w:t xml:space="preserve">附加项</w:t>
            </w:r>
            <w:r>
              <w:rPr>
                <w:b w:val="1"/>
                <w:i w:val="0"/>
                <w:u w:val="none"/>
                <w:color w:val="000000"/>
                <w:sz w:val="21"/>
                <w:szCs w:val="21"/>
                <w:rFonts w:ascii="方正楷体_GBK" w:hAnsi="方正楷体_GBK" w:eastAsia="方正楷体_GBK" w:hint="eastAsia"/>
              </w:rPr>
            </w:r>
          </w:p>
        </w:tc>
        <w:tc>
          <w:tcPr>
            <w:tcW w:w="5565" w:type="dxa"/>
            <w:vMerge w:val="restart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both"/>
              <w:suppressLineNumbers w:val="off"/>
              <w:rPr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rFonts w:ascii="方正仿宋_GBK" w:hAnsi="方正仿宋_GBK" w:eastAsia="方正仿宋_GBK" w:hint="eastAsia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rFonts w:ascii="方正仿宋_GBK" w:hAnsi="方正仿宋_GBK" w:eastAsia="方正仿宋_GBK" w:hint="eastAsia"/>
              </w:rPr>
              <w:t xml:space="preserve">重大活动保供企业，国家著名（驰名）商标、国家地理标志产品品牌认证。</w:t>
            </w:r>
            <w:r>
              <w:rPr>
                <w:i w:val="0"/>
                <w:u w:val="none"/>
                <w:color w:val="000000"/>
                <w:sz w:val="21"/>
                <w:szCs w:val="21"/>
                <w:rFonts w:ascii="方正仿宋_GBK" w:hAnsi="方正仿宋_GBK" w:eastAsia="方正仿宋_GBK" w:hint="eastAsia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3395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i w:val="0"/>
                <w:u w:val="none"/>
                <w:color w:val="000000"/>
                <w:sz w:val="21"/>
                <w:szCs w:val="21"/>
                <w:rFonts w:ascii="方正楷体_GBK" w:hAnsi="方正楷体_GBK" w:eastAsia="方正楷体_GBK" w:hint="eastAsia"/>
              </w:rPr>
            </w:pPr>
            <w:r>
              <w:rPr>
                <w:b w:val="1"/>
                <w:i w:val="0"/>
                <w:u w:val="none"/>
                <w:color w:val="000000"/>
                <w:sz w:val="21"/>
                <w:szCs w:val="21"/>
                <w:rFonts w:ascii="方正楷体_GBK" w:hAnsi="方正楷体_GBK" w:eastAsia="方正楷体_GBK" w:hint="eastAsia"/>
              </w:rPr>
            </w:r>
          </w:p>
        </w:tc>
        <w:tc>
          <w:tcPr>
            <w:tcW w:w="5565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1"/>
                <w:szCs w:val="21"/>
                <w:rFonts w:ascii="方正仿宋_GBK" w:hAnsi="方正仿宋_GBK" w:eastAsia="方正仿宋_GBK" w:hint="eastAsia"/>
              </w:rPr>
            </w:pPr>
            <w:r>
              <w:rPr>
                <w:i w:val="0"/>
                <w:u w:val="none"/>
                <w:color w:val="000000"/>
                <w:sz w:val="21"/>
                <w:szCs w:val="21"/>
                <w:rFonts w:ascii="方正仿宋_GBK" w:hAnsi="方正仿宋_GBK" w:eastAsia="方正仿宋_GBK" w:hint="eastAsia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3395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i w:val="0"/>
                <w:u w:val="none"/>
                <w:color w:val="000000"/>
                <w:sz w:val="21"/>
                <w:szCs w:val="21"/>
                <w:rFonts w:ascii="方正楷体_GBK" w:hAnsi="方正楷体_GBK" w:eastAsia="方正楷体_GBK" w:hint="eastAsia"/>
              </w:rPr>
            </w:pPr>
            <w:r>
              <w:rPr>
                <w:b w:val="1"/>
                <w:i w:val="0"/>
                <w:u w:val="none"/>
                <w:color w:val="000000"/>
                <w:sz w:val="21"/>
                <w:szCs w:val="21"/>
                <w:rFonts w:ascii="方正楷体_GBK" w:hAnsi="方正楷体_GBK" w:eastAsia="方正楷体_GBK" w:hint="eastAsia"/>
              </w:rPr>
            </w:r>
          </w:p>
        </w:tc>
        <w:tc>
          <w:tcPr>
            <w:tcW w:w="5565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i w:val="0"/>
                <w:u w:val="none"/>
                <w:color w:val="000000"/>
                <w:sz w:val="21"/>
                <w:szCs w:val="21"/>
                <w:rFonts w:ascii="方正仿宋_GBK" w:hAnsi="方正仿宋_GBK" w:eastAsia="方正仿宋_GBK" w:hint="eastAsia"/>
              </w:rPr>
            </w:pPr>
            <w:r>
              <w:rPr>
                <w:i w:val="0"/>
                <w:u w:val="none"/>
                <w:color w:val="000000"/>
                <w:sz w:val="21"/>
                <w:szCs w:val="21"/>
                <w:rFonts w:ascii="方正仿宋_GBK" w:hAnsi="方正仿宋_GBK" w:eastAsia="方正仿宋_GBK" w:hint="eastAsia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25" w:hRule="atLeast"/>
        </w:trPr>
        <w:tc>
          <w:tcPr>
            <w:tcW w:w="3395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i w:val="0"/>
                <w:u w:val="none"/>
                <w:color w:val="000000"/>
                <w:sz w:val="21"/>
                <w:szCs w:val="21"/>
                <w:rFonts w:ascii="方正楷体_GBK" w:hAnsi="方正楷体_GBK" w:eastAsia="方正楷体_GBK" w:hint="eastAsia"/>
              </w:rPr>
            </w:pPr>
            <w:r>
              <w:rPr>
                <w:b w:val="1"/>
                <w:i w:val="0"/>
                <w:u w:val="none"/>
                <w:color w:val="000000"/>
                <w:sz w:val="21"/>
                <w:szCs w:val="21"/>
                <w:rFonts w:ascii="方正楷体_GBK" w:hAnsi="方正楷体_GBK" w:eastAsia="方正楷体_GBK" w:hint="eastAsia"/>
              </w:rPr>
            </w:r>
          </w:p>
        </w:tc>
        <w:tc>
          <w:tcPr>
            <w:tcW w:w="5565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both"/>
              <w:suppressLineNumbers w:val="off"/>
              <w:rPr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rFonts w:ascii="方正仿宋_GBK" w:hAnsi="方正仿宋_GBK" w:eastAsia="方正仿宋_GBK" w:hint="eastAsia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rFonts w:ascii="方正仿宋_GBK" w:hAnsi="方正仿宋_GBK" w:eastAsia="方正仿宋_GBK" w:hint="eastAsia"/>
              </w:rPr>
              <w:t xml:space="preserve">具有绿色、有机食品证书的特色农产品。</w:t>
            </w:r>
            <w:r>
              <w:rPr>
                <w:i w:val="0"/>
                <w:u w:val="none"/>
                <w:color w:val="000000"/>
                <w:sz w:val="21"/>
                <w:szCs w:val="21"/>
                <w:rFonts w:ascii="方正仿宋_GBK" w:hAnsi="方正仿宋_GBK" w:eastAsia="方正仿宋_GBK" w:hint="eastAsia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53" w:hRule="atLeast"/>
        </w:trPr>
        <w:tc>
          <w:tcPr>
            <w:tcW w:w="3395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i w:val="0"/>
                <w:u w:val="none"/>
                <w:color w:val="000000"/>
                <w:sz w:val="21"/>
                <w:szCs w:val="21"/>
                <w:rFonts w:ascii="方正楷体_GBK" w:hAnsi="方正楷体_GBK" w:eastAsia="方正楷体_GBK" w:hint="eastAsia"/>
              </w:rPr>
            </w:pPr>
            <w:r>
              <w:rPr>
                <w:b w:val="1"/>
                <w:i w:val="0"/>
                <w:u w:val="none"/>
                <w:color w:val="000000"/>
                <w:sz w:val="21"/>
                <w:szCs w:val="21"/>
                <w:rFonts w:ascii="方正楷体_GBK" w:hAnsi="方正楷体_GBK" w:eastAsia="方正楷体_GBK" w:hint="eastAsia"/>
              </w:rPr>
            </w:r>
          </w:p>
        </w:tc>
        <w:tc>
          <w:tcPr>
            <w:tcW w:w="5565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both"/>
              <w:suppressLineNumbers w:val="off"/>
              <w:rPr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rFonts w:ascii="方正仿宋_GBK" w:hAnsi="方正仿宋_GBK" w:eastAsia="方正仿宋_GBK" w:hint="eastAsia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rFonts w:ascii="方正仿宋_GBK" w:hAnsi="方正仿宋_GBK" w:eastAsia="方正仿宋_GBK" w:hint="eastAsia"/>
              </w:rPr>
              <w:t xml:space="preserve">脱贫地区企业。</w:t>
            </w:r>
            <w:r>
              <w:rPr>
                <w:i w:val="0"/>
                <w:u w:val="none"/>
                <w:color w:val="000000"/>
                <w:sz w:val="21"/>
                <w:szCs w:val="21"/>
                <w:rFonts w:ascii="方正仿宋_GBK" w:hAnsi="方正仿宋_GBK" w:eastAsia="方正仿宋_GBK" w:hint="eastAsia"/>
              </w:rPr>
            </w:r>
          </w:p>
        </w:tc>
      </w:tr>
    </w:tbl>
    <w:sectPr>
      <w:type w:val="nextPage"/>
      <w:docGrid w:type="lines" w:linePitch="312" w:charSpace="0"/>
      <w:pgSz w:w="11906" w:h="16838" w:orient="portrait"/>
      <w:pgMar w:top="1440" w:right="1463" w:bottom="1440" w:left="1463" w:header="851" w:footer="992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w="http://schemas.openxmlformats.org/wordprocessingml/2006/main">
  <w:defaultTabStop w:val="420"/>
  <w:displayHorizontalDrawingGridEvery w:val="1"/>
  <w:displayVerticalDrawingGridEvery w:val="1"/>
  <w:characterSpacingControl w:val="compressPunctuation"/>
  <w:zoom w:percent="6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</w:pPr>
    <w:rPr>
      <w:sz w:val="21"/>
      <w:lang w:val="en-US" w:eastAsia="zh-CN" w:bidi="ar-SA"/>
      <w:szCs w:val="24"/>
      <w:kern w:val="2"/>
      <w:rFonts w:ascii="Calibri" w:hAnsi="Calibri" w:eastAsia="宋体"/>
    </w:rPr>
  </w:style>
  <w:style w:type="paragraph" w:styleId="Heading3">
    <w:name w:val="标题 3"/>
    <w:basedOn w:val="Normal"/>
    <w:link w:val="Normal"/>
    <w:pPr>
      <w:jc w:val="start"/>
      <w:outlineLvl w:val="2"/>
      <w:spacing w:after="100" w:afterAutospacing="1" w:before="100" w:beforeAutospacing="1"/>
    </w:pPr>
    <w:rPr>
      <w:b w:val="1"/>
      <w:sz w:val="27"/>
      <w:lang w:val="en-US" w:eastAsia="zh-CN" w:bidi="ar"/>
      <w:szCs w:val="27"/>
      <w:kern w:val="0"/>
      <w:rFonts w:ascii="宋体" w:hAnsi="宋体" w:eastAsia="宋体" w:hint="eastAsia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  <w:style w:type="paragraph" w:styleId="PlainText">
    <w:name w:val="纯文本"/>
    <w:basedOn w:val="Normal"/>
    <w:link w:val="Normal"/>
    <w:pPr>
      <w:widowControl w:val="0"/>
      <w:jc w:val="both"/>
      <w:spacing w:after="0"/>
    </w:pPr>
    <w:rPr>
      <w:sz w:val="21"/>
      <w:lang w:val="en-US" w:eastAsia="zh-CN" w:bidi="ar-SA"/>
      <w:szCs w:val="24"/>
      <w:kern w:val="2"/>
      <w:rFonts w:ascii="宋体" w:hAnsi="Courier New" w:eastAsia="宋体"/>
    </w:rPr>
  </w:style>
  <w:style w:type="paragraph" w:styleId="Footer">
    <w:name w:val="页脚"/>
    <w:basedOn w:val="Normal"/>
    <w:link w:val="Normal"/>
    <w:pPr>
      <w:widowControl w:val="0"/>
      <w:snapToGrid w:val="0"/>
      <w:jc w:val="start"/>
      <w:tabs>
        <w:tab w:val="center" w:pos="4140"/>
        <w:tab w:val="right" w:pos="8300"/>
      </w:tabs>
      <w:spacing w:after="0"/>
    </w:pPr>
    <w:rPr>
      <w:sz w:val="18"/>
      <w:lang w:val="en-US" w:eastAsia="zh-CN" w:bidi="ar-SA"/>
      <w:szCs w:val="24"/>
      <w:kern w:val="2"/>
      <w:rFonts w:ascii="Calibri" w:hAnsi="Calibri" w:eastAsia="宋体"/>
    </w:rPr>
  </w:style>
  <w:style w:type="table" w:styleId="TableGrid">
    <w:name w:val="网格型"/>
    <w:basedOn w:val="TableNormal"/>
    <w:link w:val="Normal"/>
    <w:pPr>
      <w:widowControl w:val="0"/>
      <w:jc w:val="both"/>
    </w:pPr>
  </w:style>
  <w:style w:type="character" w:styleId="Strong">
    <w:name w:val="要点"/>
    <w:basedOn w:val="NormalCharacter"/>
    <w:link w:val="Normal"/>
    <w:rPr>
      <w:b w:val="1"/>
      <w:sz w:val="21"/>
      <w:rFonts w:ascii="Times New Roman" w:hAnsi="Times New Roman" w:eastAsia="宋体"/>
    </w:rPr>
  </w:style>
  <w:style w:type="character" w:styleId="Hyperlink">
    <w:name w:val="超链接"/>
    <w:basedOn w:val="NormalCharacter"/>
    <w:link w:val="Normal"/>
    <w:rPr>
      <w:u w:val="single"/>
      <w:color w:val="0000ff"/>
    </w:rPr>
  </w:style>
  <w:style w:type="paragraph" w:styleId="UserStyle_0">
    <w:name w:val="index 91"/>
    <w:basedOn w:val="Normal"/>
    <w:link w:val="Normal"/>
    <w:pPr>
      <w:jc w:val="start"/>
      <w:ind w:left="3360"/>
    </w:pPr>
    <w:rPr>
      <w:rFonts w:ascii="Times New Roman" w:hAnsi="Times New Roman" w:eastAsia="宋体"/>
    </w:rPr>
  </w:style>
  <w:style w:type="character" w:styleId="UserStyle_1">
    <w:name w:val="font21"/>
    <w:basedOn w:val="NormalCharacter"/>
    <w:link w:val="Normal"/>
    <w:rPr>
      <w:u w:val="none"/>
      <w:color w:val="000000"/>
      <w:sz w:val="24"/>
      <w:szCs w:val="24"/>
      <w:rFonts w:ascii="仿宋_GB2312" w:eastAsia="仿宋_GB2312"/>
    </w:rPr>
  </w:style>
  <w:style w:type="character" w:styleId="UserStyle_2">
    <w:name w:val="font11"/>
    <w:basedOn w:val="NormalCharacter"/>
    <w:link w:val="Normal"/>
    <w:rPr>
      <w:b w:val="1"/>
      <w:i w:val="0"/>
      <w:u w:val="none"/>
      <w:color w:val="000000"/>
      <w:sz w:val="21"/>
      <w:szCs w:val="21"/>
      <w:rFonts w:ascii="方正楷体_GBK" w:hAnsi="方正楷体_GBK" w:eastAsia="方正楷体_GBK" w:hint="eastAsia"/>
    </w:rPr>
  </w:style>
  <w:style w:type="character" w:styleId="UserStyle_3">
    <w:name w:val="font01"/>
    <w:basedOn w:val="NormalCharacter"/>
    <w:link w:val="Normal"/>
    <w:rPr>
      <w:i w:val="0"/>
      <w:u w:val="none"/>
      <w:color w:val="000000"/>
      <w:sz w:val="21"/>
      <w:szCs w:val="21"/>
      <w:rFonts w:ascii="方正仿宋_GBK" w:hAnsi="方正仿宋_GBK" w:eastAsia="方正仿宋_GBK" w:hint="eastAsia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